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71" w:rsidRDefault="00111D71">
      <w:pPr>
        <w:rPr>
          <w:rFonts w:ascii="Comic Sans MS" w:hAnsi="Comic Sans MS"/>
          <w:sz w:val="72"/>
          <w:szCs w:val="72"/>
        </w:rPr>
      </w:pPr>
    </w:p>
    <w:p w:rsidR="00E261BB" w:rsidRPr="00111D71" w:rsidRDefault="00B974E0" w:rsidP="00111D71">
      <w:pPr>
        <w:jc w:val="center"/>
        <w:rPr>
          <w:rFonts w:ascii="Comic Sans MS" w:hAnsi="Comic Sans MS"/>
          <w:sz w:val="72"/>
          <w:szCs w:val="72"/>
        </w:rPr>
      </w:pPr>
      <w:r w:rsidRPr="00111D71">
        <w:rPr>
          <w:rFonts w:ascii="Comic Sans MS" w:hAnsi="Comic Sans MS"/>
          <w:sz w:val="72"/>
          <w:szCs w:val="72"/>
        </w:rPr>
        <w:t>The Atlantic Slave Trade</w:t>
      </w:r>
    </w:p>
    <w:p w:rsidR="00B974E0" w:rsidRPr="00111D71" w:rsidRDefault="00B974E0" w:rsidP="00111D71">
      <w:pPr>
        <w:jc w:val="center"/>
        <w:rPr>
          <w:rFonts w:ascii="Comic Sans MS" w:hAnsi="Comic Sans MS"/>
          <w:sz w:val="72"/>
          <w:szCs w:val="72"/>
        </w:rPr>
      </w:pPr>
      <w:r w:rsidRPr="00111D71">
        <w:rPr>
          <w:rFonts w:ascii="Comic Sans MS" w:hAnsi="Comic Sans MS"/>
          <w:sz w:val="72"/>
          <w:szCs w:val="72"/>
        </w:rPr>
        <w:t>1770 -1807</w:t>
      </w:r>
    </w:p>
    <w:p w:rsidR="00B974E0" w:rsidRDefault="00B974E0">
      <w:pPr>
        <w:rPr>
          <w:noProof/>
          <w:lang w:eastAsia="en-GB"/>
        </w:rPr>
      </w:pPr>
    </w:p>
    <w:p w:rsidR="00111D71" w:rsidRDefault="00111D71" w:rsidP="00111D71">
      <w:pPr>
        <w:jc w:val="center"/>
        <w:rPr>
          <w:rFonts w:ascii="Comic Sans MS" w:hAnsi="Comic Sans MS"/>
        </w:rPr>
      </w:pPr>
      <w:r>
        <w:rPr>
          <w:noProof/>
          <w:lang w:eastAsia="en-GB"/>
        </w:rPr>
        <w:drawing>
          <wp:inline distT="0" distB="0" distL="0" distR="0" wp14:anchorId="1C415B65" wp14:editId="125BE5EB">
            <wp:extent cx="3810000" cy="3171825"/>
            <wp:effectExtent l="0" t="0" r="0" b="9525"/>
            <wp:docPr id="10" name="Picture 10" descr="http://discoveringbristol.org.uk/images/sized/images/uploads/slavery/Sugar_mill-4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coveringbristol.org.uk/images/sized/images/uploads/slavery/Sugar_mill-400x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inline>
        </w:drawing>
      </w:r>
    </w:p>
    <w:p w:rsidR="00B974E0" w:rsidRDefault="00B974E0">
      <w:pPr>
        <w:rPr>
          <w:rFonts w:ascii="Comic Sans MS" w:hAnsi="Comic Sans MS"/>
        </w:rPr>
      </w:pPr>
    </w:p>
    <w:p w:rsidR="00B974E0" w:rsidRDefault="00B974E0">
      <w:pPr>
        <w:rPr>
          <w:rFonts w:ascii="Comic Sans MS" w:hAnsi="Comic Sans MS"/>
        </w:rPr>
      </w:pPr>
    </w:p>
    <w:p w:rsidR="00B974E0" w:rsidRDefault="00B974E0">
      <w:pPr>
        <w:rPr>
          <w:rFonts w:ascii="Comic Sans MS" w:hAnsi="Comic Sans MS"/>
        </w:rPr>
      </w:pPr>
    </w:p>
    <w:p w:rsidR="00B974E0" w:rsidRPr="00111D71" w:rsidRDefault="00A108A5" w:rsidP="00111D71">
      <w:pPr>
        <w:jc w:val="center"/>
        <w:rPr>
          <w:rFonts w:ascii="Comic Sans MS" w:hAnsi="Comic Sans MS"/>
          <w:sz w:val="72"/>
          <w:szCs w:val="72"/>
        </w:rPr>
      </w:pPr>
      <w:r w:rsidRPr="00111D71">
        <w:rPr>
          <w:rFonts w:ascii="Comic Sans MS" w:hAnsi="Comic Sans MS"/>
          <w:sz w:val="72"/>
          <w:szCs w:val="72"/>
        </w:rPr>
        <w:t>Sourceb</w:t>
      </w:r>
      <w:r w:rsidR="00B974E0" w:rsidRPr="00111D71">
        <w:rPr>
          <w:rFonts w:ascii="Comic Sans MS" w:hAnsi="Comic Sans MS"/>
          <w:sz w:val="72"/>
          <w:szCs w:val="72"/>
        </w:rPr>
        <w:t>ook 3</w:t>
      </w:r>
    </w:p>
    <w:p w:rsidR="00B974E0" w:rsidRPr="00111D71" w:rsidRDefault="00B974E0" w:rsidP="00111D71">
      <w:pPr>
        <w:jc w:val="center"/>
        <w:rPr>
          <w:rFonts w:ascii="Comic Sans MS" w:hAnsi="Comic Sans MS"/>
          <w:sz w:val="72"/>
          <w:szCs w:val="72"/>
        </w:rPr>
      </w:pPr>
      <w:r w:rsidRPr="00111D71">
        <w:rPr>
          <w:rFonts w:ascii="Comic Sans MS" w:hAnsi="Comic Sans MS"/>
          <w:sz w:val="72"/>
          <w:szCs w:val="72"/>
        </w:rPr>
        <w:t>Britain and the Caribbean</w:t>
      </w:r>
    </w:p>
    <w:p w:rsidR="00656C6D" w:rsidRDefault="00656C6D">
      <w:pPr>
        <w:rPr>
          <w:rFonts w:ascii="Comic Sans MS" w:hAnsi="Comic Sans MS"/>
        </w:rPr>
      </w:pPr>
    </w:p>
    <w:p w:rsidR="00656C6D" w:rsidRPr="003E5148" w:rsidRDefault="00056BE3">
      <w:pPr>
        <w:rPr>
          <w:rFonts w:ascii="Comic Sans MS" w:hAnsi="Comic Sans MS"/>
          <w:b/>
          <w:sz w:val="24"/>
          <w:szCs w:val="24"/>
        </w:rPr>
      </w:pPr>
      <w:r w:rsidRPr="003E5148">
        <w:rPr>
          <w:noProof/>
          <w:sz w:val="24"/>
          <w:szCs w:val="24"/>
          <w:lang w:eastAsia="en-GB"/>
        </w:rPr>
        <w:lastRenderedPageBreak/>
        <w:drawing>
          <wp:anchor distT="0" distB="0" distL="114300" distR="114300" simplePos="0" relativeHeight="251678720" behindDoc="0" locked="0" layoutInCell="1" allowOverlap="1" wp14:anchorId="5270C4B2" wp14:editId="4B36C5E4">
            <wp:simplePos x="0" y="0"/>
            <wp:positionH relativeFrom="column">
              <wp:posOffset>4829175</wp:posOffset>
            </wp:positionH>
            <wp:positionV relativeFrom="paragraph">
              <wp:posOffset>276225</wp:posOffset>
            </wp:positionV>
            <wp:extent cx="1901825" cy="2895600"/>
            <wp:effectExtent l="0" t="0" r="3175" b="0"/>
            <wp:wrapSquare wrapText="bothSides"/>
            <wp:docPr id="4" name="Picture 4" descr="http://www.freestockphotos.biz/pictures/13/13353/toba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stockphotos.biz/pictures/13/13353/tobacc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BCA" w:rsidRPr="003E5148">
        <w:rPr>
          <w:rFonts w:ascii="Comic Sans MS" w:hAnsi="Comic Sans MS"/>
          <w:b/>
          <w:sz w:val="24"/>
          <w:szCs w:val="24"/>
        </w:rPr>
        <w:t>Lesson 1 – Sugar and the Caribbean</w:t>
      </w:r>
    </w:p>
    <w:p w:rsidR="00656C6D" w:rsidRPr="00E82C82" w:rsidRDefault="00656C6D">
      <w:pPr>
        <w:rPr>
          <w:rFonts w:ascii="Comic Sans MS" w:hAnsi="Comic Sans MS"/>
          <w:sz w:val="24"/>
          <w:szCs w:val="24"/>
        </w:rPr>
      </w:pPr>
      <w:r w:rsidRPr="00E82C82">
        <w:rPr>
          <w:rFonts w:ascii="Comic Sans MS" w:hAnsi="Comic Sans MS"/>
          <w:sz w:val="24"/>
          <w:szCs w:val="24"/>
        </w:rPr>
        <w:t>Source 1</w:t>
      </w:r>
      <w:r w:rsidR="00056BE3">
        <w:rPr>
          <w:rFonts w:ascii="Comic Sans MS" w:hAnsi="Comic Sans MS"/>
          <w:sz w:val="24"/>
          <w:szCs w:val="24"/>
        </w:rPr>
        <w:t xml:space="preserve"> –Decline of tobacco in the Caribbean</w:t>
      </w:r>
    </w:p>
    <w:p w:rsidR="00E82C82" w:rsidRPr="00E2246E" w:rsidRDefault="00E82C82" w:rsidP="00056BE3">
      <w:pPr>
        <w:jc w:val="both"/>
        <w:rPr>
          <w:rFonts w:ascii="Comic Sans MS" w:hAnsi="Comic Sans MS" w:cs="Arial"/>
          <w:b/>
        </w:rPr>
      </w:pPr>
      <w:r w:rsidRPr="00E2246E">
        <w:rPr>
          <w:rFonts w:ascii="Comic Sans MS" w:hAnsi="Comic Sans MS" w:cs="Arial"/>
        </w:rPr>
        <w:t xml:space="preserve">The Caribbean, unlike Virginia, did not benefit from the rise of tobacco harvests. The farming economy in the British West Indies was </w:t>
      </w:r>
      <w:r w:rsidR="00E56A14">
        <w:rPr>
          <w:rFonts w:ascii="Comic Sans MS" w:hAnsi="Comic Sans MS" w:cs="Arial"/>
        </w:rPr>
        <w:t>based on the growing</w:t>
      </w:r>
      <w:r w:rsidRPr="00E2246E">
        <w:rPr>
          <w:rFonts w:ascii="Comic Sans MS" w:hAnsi="Comic Sans MS" w:cs="Arial"/>
        </w:rPr>
        <w:t xml:space="preserve"> of tobacco and faced a severe crisis. For one, Caribbean tobacco could not co</w:t>
      </w:r>
      <w:r w:rsidR="00E56A14">
        <w:rPr>
          <w:rFonts w:ascii="Comic Sans MS" w:hAnsi="Comic Sans MS" w:cs="Arial"/>
        </w:rPr>
        <w:t>mpete</w:t>
      </w:r>
      <w:r w:rsidRPr="00E2246E">
        <w:rPr>
          <w:rFonts w:ascii="Comic Sans MS" w:hAnsi="Comic Sans MS" w:cs="Arial"/>
        </w:rPr>
        <w:t xml:space="preserve"> with the production of tobacco in </w:t>
      </w:r>
      <w:r w:rsidR="00E56A14">
        <w:rPr>
          <w:rFonts w:ascii="Comic Sans MS" w:hAnsi="Comic Sans MS" w:cs="Arial"/>
        </w:rPr>
        <w:t>America</w:t>
      </w:r>
      <w:r w:rsidRPr="00E2246E">
        <w:rPr>
          <w:rFonts w:ascii="Comic Sans MS" w:hAnsi="Comic Sans MS" w:cs="Arial"/>
        </w:rPr>
        <w:t>. Since the Caribbean’s economy had once thrived and depended on tobacco farming for financial sustainability, they were rapidly losing population.</w:t>
      </w:r>
      <w:r w:rsidR="00E56A14">
        <w:rPr>
          <w:rFonts w:ascii="Comic Sans MS" w:hAnsi="Comic Sans MS" w:cs="Arial"/>
          <w:b/>
        </w:rPr>
        <w:t xml:space="preserve"> </w:t>
      </w:r>
      <w:r w:rsidRPr="00E2246E">
        <w:rPr>
          <w:rFonts w:ascii="Comic Sans MS" w:hAnsi="Comic Sans MS" w:cs="Arial"/>
        </w:rPr>
        <w:t>However the Dutch had introduced sugar cane to the West Indies. Huge sugar cane plantations were established.</w:t>
      </w:r>
    </w:p>
    <w:p w:rsidR="00982214" w:rsidRDefault="00982214">
      <w:pPr>
        <w:rPr>
          <w:rFonts w:ascii="Comic Sans MS" w:hAnsi="Comic Sans MS" w:cs="Arial"/>
          <w:sz w:val="24"/>
          <w:szCs w:val="24"/>
        </w:rPr>
      </w:pPr>
      <w:r>
        <w:rPr>
          <w:rFonts w:ascii="Comic Sans MS" w:hAnsi="Comic Sans MS" w:cs="Arial"/>
          <w:sz w:val="24"/>
          <w:szCs w:val="24"/>
        </w:rPr>
        <w:t xml:space="preserve">Source </w:t>
      </w:r>
      <w:r w:rsidR="00056BE3">
        <w:rPr>
          <w:rFonts w:ascii="Comic Sans MS" w:hAnsi="Comic Sans MS" w:cs="Arial"/>
          <w:sz w:val="24"/>
          <w:szCs w:val="24"/>
        </w:rPr>
        <w:t>2</w:t>
      </w:r>
    </w:p>
    <w:p w:rsidR="00982214" w:rsidRPr="00E2246E" w:rsidRDefault="00982214" w:rsidP="00E2246E">
      <w:pPr>
        <w:jc w:val="both"/>
        <w:rPr>
          <w:rFonts w:ascii="Comic Sans MS" w:hAnsi="Comic Sans MS" w:cs="Arial"/>
        </w:rPr>
      </w:pPr>
      <w:r w:rsidRPr="00E2246E">
        <w:rPr>
          <w:rFonts w:ascii="Comic Sans MS" w:hAnsi="Comic Sans MS" w:cs="Arial"/>
        </w:rPr>
        <w:t>Tobacco grew much better on the mainland of America in states such as Virginia.  In 1775 however the tobacco trade collapsed with the outbreak of the American Wars of Independence. In Scotland profits made from tobacco were invested in other industries.</w:t>
      </w:r>
    </w:p>
    <w:p w:rsidR="003633A8" w:rsidRDefault="00056BE3">
      <w:pPr>
        <w:rPr>
          <w:rFonts w:ascii="Comic Sans MS" w:hAnsi="Comic Sans MS" w:cs="Arial"/>
          <w:sz w:val="24"/>
          <w:szCs w:val="24"/>
        </w:rPr>
      </w:pPr>
      <w:r>
        <w:rPr>
          <w:rFonts w:ascii="Comic Sans MS" w:hAnsi="Comic Sans MS" w:cs="Arial"/>
          <w:sz w:val="24"/>
          <w:szCs w:val="24"/>
        </w:rPr>
        <w:t>Source 3 –</w:t>
      </w:r>
    </w:p>
    <w:p w:rsidR="00056BE3" w:rsidRPr="00056BE3" w:rsidRDefault="00056BE3" w:rsidP="00056BE3">
      <w:pPr>
        <w:autoSpaceDE w:val="0"/>
        <w:autoSpaceDN w:val="0"/>
        <w:adjustRightInd w:val="0"/>
        <w:spacing w:after="20" w:line="240" w:lineRule="auto"/>
        <w:jc w:val="both"/>
        <w:rPr>
          <w:rFonts w:ascii="Comic Sans MS" w:hAnsi="Comic Sans MS" w:cs="Comic Sans MS"/>
        </w:rPr>
      </w:pPr>
      <w:r>
        <w:rPr>
          <w:noProof/>
          <w:lang w:eastAsia="en-GB"/>
        </w:rPr>
        <w:drawing>
          <wp:anchor distT="0" distB="0" distL="114300" distR="114300" simplePos="0" relativeHeight="251679744" behindDoc="0" locked="0" layoutInCell="1" allowOverlap="1" wp14:anchorId="34106E11" wp14:editId="755B51E6">
            <wp:simplePos x="0" y="0"/>
            <wp:positionH relativeFrom="column">
              <wp:posOffset>0</wp:posOffset>
            </wp:positionH>
            <wp:positionV relativeFrom="paragraph">
              <wp:posOffset>228600</wp:posOffset>
            </wp:positionV>
            <wp:extent cx="1647825" cy="2610485"/>
            <wp:effectExtent l="0" t="0" r="9525" b="0"/>
            <wp:wrapSquare wrapText="bothSides"/>
            <wp:docPr id="12" name="Picture 12" descr="http://www.electricscotland.com/history/glasgow/images/glasgo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ectricscotland.com/history/glasgow/images/glasgo1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261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BE3">
        <w:rPr>
          <w:rFonts w:ascii="Comic Sans MS" w:hAnsi="Comic Sans MS" w:cs="Comic Sans MS"/>
        </w:rPr>
        <w:t>The Tobacco Lords adopted their own style of dress; a scarlet cloak over breeches and coat, silvered wig, tricorn hat and silver-topped ebony cane. They are most popularly described as str</w:t>
      </w:r>
      <w:r>
        <w:rPr>
          <w:rFonts w:ascii="Comic Sans MS" w:hAnsi="Comic Sans MS" w:cs="Comic Sans MS"/>
        </w:rPr>
        <w:t xml:space="preserve">utting along the Trongate, the </w:t>
      </w:r>
      <w:r w:rsidRPr="00056BE3">
        <w:rPr>
          <w:rFonts w:ascii="Comic Sans MS" w:hAnsi="Comic Sans MS" w:cs="Comic Sans MS"/>
        </w:rPr>
        <w:t>first fully paved street in Glasgow, to w</w:t>
      </w:r>
      <w:r>
        <w:rPr>
          <w:rFonts w:ascii="Comic Sans MS" w:hAnsi="Comic Sans MS" w:cs="Comic Sans MS"/>
        </w:rPr>
        <w:t xml:space="preserve">hich they seem to have claimed </w:t>
      </w:r>
      <w:r w:rsidRPr="00056BE3">
        <w:rPr>
          <w:rFonts w:ascii="Comic Sans MS" w:hAnsi="Comic Sans MS" w:cs="Comic Sans MS"/>
        </w:rPr>
        <w:t>sole use.</w:t>
      </w:r>
    </w:p>
    <w:p w:rsidR="00056BE3" w:rsidRDefault="00056BE3" w:rsidP="00056BE3">
      <w:pPr>
        <w:rPr>
          <w:rFonts w:ascii="Comic Sans MS" w:hAnsi="Comic Sans MS" w:cs="Arial"/>
          <w:sz w:val="24"/>
          <w:szCs w:val="24"/>
        </w:rPr>
      </w:pPr>
    </w:p>
    <w:p w:rsidR="00056BE3" w:rsidRPr="00E2246E" w:rsidRDefault="00056BE3" w:rsidP="00056BE3">
      <w:pPr>
        <w:rPr>
          <w:rFonts w:ascii="Comic Sans MS" w:hAnsi="Comic Sans MS"/>
          <w:sz w:val="24"/>
          <w:szCs w:val="24"/>
        </w:rPr>
      </w:pPr>
      <w:r w:rsidRPr="00E2246E">
        <w:rPr>
          <w:rFonts w:ascii="Comic Sans MS" w:hAnsi="Comic Sans MS"/>
          <w:sz w:val="24"/>
          <w:szCs w:val="24"/>
        </w:rPr>
        <w:t xml:space="preserve">Source </w:t>
      </w:r>
      <w:r>
        <w:rPr>
          <w:rFonts w:ascii="Comic Sans MS" w:hAnsi="Comic Sans MS"/>
          <w:sz w:val="24"/>
          <w:szCs w:val="24"/>
        </w:rPr>
        <w:t>4</w:t>
      </w:r>
      <w:r w:rsidRPr="00E2246E">
        <w:rPr>
          <w:rFonts w:ascii="Comic Sans MS" w:hAnsi="Comic Sans MS"/>
          <w:sz w:val="24"/>
          <w:szCs w:val="24"/>
        </w:rPr>
        <w:t xml:space="preserve"> </w:t>
      </w:r>
      <w:r>
        <w:rPr>
          <w:rFonts w:ascii="Comic Sans MS" w:hAnsi="Comic Sans MS"/>
          <w:sz w:val="24"/>
          <w:szCs w:val="24"/>
        </w:rPr>
        <w:t>-</w:t>
      </w:r>
      <w:r w:rsidRPr="00E2246E">
        <w:rPr>
          <w:rFonts w:ascii="Comic Sans MS" w:hAnsi="Comic Sans MS"/>
          <w:sz w:val="24"/>
          <w:szCs w:val="24"/>
        </w:rPr>
        <w:t xml:space="preserve"> from Josephine Kamm, ‘The Slave Trade’</w:t>
      </w:r>
    </w:p>
    <w:p w:rsidR="00056BE3" w:rsidRDefault="00056BE3" w:rsidP="00056BE3">
      <w:pPr>
        <w:jc w:val="both"/>
        <w:rPr>
          <w:rFonts w:ascii="Comic Sans MS" w:hAnsi="Comic Sans MS"/>
        </w:rPr>
      </w:pPr>
      <w:r>
        <w:rPr>
          <w:rFonts w:ascii="Comic Sans MS" w:hAnsi="Comic Sans MS"/>
        </w:rPr>
        <w:t>Before planting canes, the land had to be made ready by burning and clearing away the grass. Rows of holes were then dug in which the new canes were planted. The base of each cane had to be covered with earth and then covered again regularly as the cane grew. The growing canes also had to be weeded constantly.</w:t>
      </w:r>
    </w:p>
    <w:p w:rsidR="003E5148" w:rsidRDefault="003E5148" w:rsidP="00056BE3">
      <w:pPr>
        <w:rPr>
          <w:rFonts w:ascii="Comic Sans MS" w:hAnsi="Comic Sans MS"/>
          <w:sz w:val="24"/>
          <w:szCs w:val="24"/>
        </w:rPr>
      </w:pPr>
      <w:r>
        <w:rPr>
          <w:rFonts w:ascii="Arial" w:hAnsi="Arial" w:cs="Arial"/>
          <w:noProof/>
          <w:color w:val="0044CC"/>
          <w:lang w:eastAsia="en-GB"/>
        </w:rPr>
        <w:drawing>
          <wp:anchor distT="0" distB="0" distL="114300" distR="114300" simplePos="0" relativeHeight="251685888" behindDoc="0" locked="0" layoutInCell="1" allowOverlap="1" wp14:anchorId="78D32B6A" wp14:editId="5835714D">
            <wp:simplePos x="0" y="0"/>
            <wp:positionH relativeFrom="column">
              <wp:posOffset>2188845</wp:posOffset>
            </wp:positionH>
            <wp:positionV relativeFrom="paragraph">
              <wp:posOffset>258445</wp:posOffset>
            </wp:positionV>
            <wp:extent cx="2520315" cy="1695450"/>
            <wp:effectExtent l="0" t="0" r="0" b="0"/>
            <wp:wrapSquare wrapText="bothSides"/>
            <wp:docPr id="3" name="Picture 3" descr="http://ts2.mm.bing.net/th?id=H.5065833418195545&amp;pid=1.7&amp;w=223&amp;h=150&amp;c=7&amp;rs=1&amp;url=http%3a%2f%2fgroinvest.pl%2f_vti_bin%2f8%2f1-sugar-plantation-m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5065833418195545&amp;pid=1.7&amp;w=223&amp;h=150&amp;c=7&amp;rs=1&amp;url=http%3a%2f%2fgroinvest.pl%2f_vti_bin%2f8%2f1-sugar-plantation-ma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31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BE3" w:rsidRPr="00E2246E" w:rsidRDefault="00056BE3" w:rsidP="00056BE3">
      <w:pPr>
        <w:rPr>
          <w:rFonts w:ascii="Comic Sans MS" w:hAnsi="Comic Sans MS"/>
          <w:sz w:val="24"/>
          <w:szCs w:val="24"/>
        </w:rPr>
      </w:pPr>
      <w:r>
        <w:rPr>
          <w:rFonts w:ascii="Comic Sans MS" w:hAnsi="Comic Sans MS"/>
          <w:sz w:val="24"/>
          <w:szCs w:val="24"/>
        </w:rPr>
        <w:t xml:space="preserve">Source </w:t>
      </w:r>
      <w:r w:rsidR="003E5148">
        <w:rPr>
          <w:rFonts w:ascii="Comic Sans MS" w:hAnsi="Comic Sans MS"/>
          <w:sz w:val="24"/>
          <w:szCs w:val="24"/>
        </w:rPr>
        <w:t>5</w:t>
      </w:r>
      <w:r w:rsidRPr="00E2246E">
        <w:rPr>
          <w:rFonts w:ascii="Comic Sans MS" w:hAnsi="Comic Sans MS"/>
          <w:sz w:val="24"/>
          <w:szCs w:val="24"/>
        </w:rPr>
        <w:t xml:space="preserve"> </w:t>
      </w:r>
      <w:r>
        <w:rPr>
          <w:rFonts w:ascii="Comic Sans MS" w:hAnsi="Comic Sans MS"/>
          <w:sz w:val="24"/>
          <w:szCs w:val="24"/>
        </w:rPr>
        <w:t>-</w:t>
      </w:r>
      <w:r w:rsidRPr="00E2246E">
        <w:rPr>
          <w:rFonts w:ascii="Comic Sans MS" w:hAnsi="Comic Sans MS"/>
          <w:sz w:val="24"/>
          <w:szCs w:val="24"/>
        </w:rPr>
        <w:t>from James Walvin ‘The Slave Trade’</w:t>
      </w:r>
    </w:p>
    <w:p w:rsidR="00056BE3" w:rsidRDefault="00056BE3" w:rsidP="00056BE3">
      <w:pPr>
        <w:rPr>
          <w:rFonts w:ascii="Comic Sans MS" w:hAnsi="Comic Sans MS"/>
        </w:rPr>
      </w:pPr>
      <w:r>
        <w:rPr>
          <w:rFonts w:ascii="Comic Sans MS" w:hAnsi="Comic Sans MS"/>
        </w:rPr>
        <w:t>……once the cane was cut it had to be turned into crude sugar. It was crushed boiled and distilled in a rough and often dangerous process which was as hard a task as working in the cane fields.</w:t>
      </w:r>
    </w:p>
    <w:p w:rsidR="00982214" w:rsidRDefault="00982214">
      <w:pPr>
        <w:rPr>
          <w:rFonts w:ascii="Comic Sans MS" w:hAnsi="Comic Sans MS" w:cs="Arial"/>
          <w:sz w:val="24"/>
          <w:szCs w:val="24"/>
        </w:rPr>
      </w:pPr>
    </w:p>
    <w:p w:rsidR="00982214" w:rsidRDefault="00982214">
      <w:pPr>
        <w:rPr>
          <w:rFonts w:ascii="Comic Sans MS" w:hAnsi="Comic Sans MS" w:cs="Arial"/>
          <w:sz w:val="24"/>
          <w:szCs w:val="24"/>
        </w:rPr>
      </w:pPr>
    </w:p>
    <w:p w:rsidR="00982214" w:rsidRDefault="003E5148">
      <w:pPr>
        <w:rPr>
          <w:rFonts w:ascii="Comic Sans MS" w:hAnsi="Comic Sans MS" w:cs="Arial"/>
          <w:sz w:val="24"/>
          <w:szCs w:val="24"/>
        </w:rPr>
      </w:pPr>
      <w:r w:rsidRPr="00E2246E">
        <w:rPr>
          <w:noProof/>
          <w:color w:val="666666"/>
          <w:sz w:val="24"/>
          <w:szCs w:val="24"/>
          <w:lang w:eastAsia="en-GB"/>
        </w:rPr>
        <w:lastRenderedPageBreak/>
        <w:drawing>
          <wp:anchor distT="0" distB="0" distL="114300" distR="114300" simplePos="0" relativeHeight="251683840" behindDoc="0" locked="0" layoutInCell="1" allowOverlap="1" wp14:anchorId="66ADC0D1" wp14:editId="32CB0D7C">
            <wp:simplePos x="0" y="0"/>
            <wp:positionH relativeFrom="column">
              <wp:posOffset>-161925</wp:posOffset>
            </wp:positionH>
            <wp:positionV relativeFrom="paragraph">
              <wp:posOffset>-200025</wp:posOffset>
            </wp:positionV>
            <wp:extent cx="1076325" cy="1614170"/>
            <wp:effectExtent l="0" t="0" r="9525" b="5080"/>
            <wp:wrapSquare wrapText="bothSides"/>
            <wp:docPr id="18" name="Picture 18" descr="mould; sugar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UCmainImage_mainObjectImage" descr="mould; sugar mou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24"/>
          <w:szCs w:val="24"/>
        </w:rPr>
        <w:t xml:space="preserve">Source 6 - </w:t>
      </w:r>
      <w:r w:rsidRPr="00E2246E">
        <w:rPr>
          <w:rFonts w:ascii="Comic Sans MS" w:hAnsi="Comic Sans MS"/>
          <w:sz w:val="24"/>
          <w:szCs w:val="24"/>
        </w:rPr>
        <w:t>Sugar mould on display at the Dockland Museum in London</w:t>
      </w:r>
    </w:p>
    <w:p w:rsidR="003E5148" w:rsidRDefault="003E5148" w:rsidP="003E5148">
      <w:pPr>
        <w:rPr>
          <w:rFonts w:ascii="Comic Sans MS" w:hAnsi="Comic Sans MS"/>
        </w:rPr>
      </w:pPr>
      <w:r w:rsidRPr="00982214">
        <w:rPr>
          <w:rFonts w:ascii="Comic Sans MS" w:hAnsi="Comic Sans MS"/>
        </w:rPr>
        <w:t xml:space="preserve">Molten sugar would be poured into the mould and shop keepers would cut off a piece </w:t>
      </w:r>
      <w:r>
        <w:rPr>
          <w:rFonts w:ascii="Comic Sans MS" w:hAnsi="Comic Sans MS"/>
        </w:rPr>
        <w:t xml:space="preserve">from the sugar cone </w:t>
      </w:r>
      <w:r w:rsidRPr="00982214">
        <w:rPr>
          <w:rFonts w:ascii="Comic Sans MS" w:hAnsi="Comic Sans MS"/>
        </w:rPr>
        <w:t>for their customers</w:t>
      </w:r>
      <w:r>
        <w:rPr>
          <w:rFonts w:ascii="Comic Sans MS" w:hAnsi="Comic Sans MS"/>
        </w:rPr>
        <w:t>.</w:t>
      </w:r>
    </w:p>
    <w:p w:rsidR="00E2246E" w:rsidRDefault="00E2246E">
      <w:pPr>
        <w:rPr>
          <w:rFonts w:ascii="Comic Sans MS" w:hAnsi="Comic Sans MS" w:cs="Arial"/>
          <w:sz w:val="24"/>
          <w:szCs w:val="24"/>
        </w:rPr>
      </w:pPr>
    </w:p>
    <w:p w:rsidR="00E2246E" w:rsidRDefault="00E2246E">
      <w:pPr>
        <w:rPr>
          <w:rFonts w:ascii="Comic Sans MS" w:hAnsi="Comic Sans MS" w:cs="Arial"/>
          <w:sz w:val="24"/>
          <w:szCs w:val="24"/>
        </w:rPr>
      </w:pPr>
    </w:p>
    <w:p w:rsidR="002C3162" w:rsidRDefault="002C3162">
      <w:pPr>
        <w:rPr>
          <w:rFonts w:ascii="Comic Sans MS" w:hAnsi="Comic Sans MS" w:cs="Arial"/>
          <w:sz w:val="24"/>
          <w:szCs w:val="24"/>
        </w:rPr>
      </w:pPr>
      <w:r>
        <w:rPr>
          <w:rFonts w:ascii="Comic Sans MS" w:hAnsi="Comic Sans MS" w:cs="Arial"/>
          <w:sz w:val="24"/>
          <w:szCs w:val="24"/>
        </w:rPr>
        <w:t>Extension Article from the International Slavery Museum in Liverpool</w:t>
      </w:r>
    </w:p>
    <w:p w:rsidR="002C3162" w:rsidRPr="005246A0" w:rsidRDefault="002C3162" w:rsidP="005246A0">
      <w:pPr>
        <w:jc w:val="both"/>
        <w:rPr>
          <w:rFonts w:ascii="Comic Sans MS" w:hAnsi="Comic Sans MS" w:cs="Arial"/>
          <w:shd w:val="clear" w:color="auto" w:fill="FFFFFF"/>
        </w:rPr>
      </w:pPr>
      <w:r w:rsidRPr="005246A0">
        <w:rPr>
          <w:rFonts w:ascii="Comic Sans MS" w:hAnsi="Comic Sans MS" w:cs="Arial"/>
          <w:color w:val="494315"/>
          <w:shd w:val="clear" w:color="auto" w:fill="FFFFFF"/>
        </w:rPr>
        <w:t xml:space="preserve">Sugar cane takes 14 to 18 months to mature Cane grows best in the wet months from June to </w:t>
      </w:r>
      <w:r w:rsidRPr="005246A0">
        <w:rPr>
          <w:rFonts w:ascii="Comic Sans MS" w:hAnsi="Comic Sans MS" w:cs="Arial"/>
          <w:shd w:val="clear" w:color="auto" w:fill="FFFFFF"/>
        </w:rPr>
        <w:t>November and ripens in the dry months of January to May. Planters staggered cultivation so that the cane did not all mature at once. The cane was planted either by digging a trench and lying old cane cuttings end to end, or by digging holes and inserting cuttings of cane two feet long</w:t>
      </w:r>
      <w:r w:rsidR="00581D41">
        <w:rPr>
          <w:rFonts w:ascii="Comic Sans MS" w:hAnsi="Comic Sans MS" w:cs="Arial"/>
          <w:shd w:val="clear" w:color="auto" w:fill="FFFFFF"/>
        </w:rPr>
        <w:t>.</w:t>
      </w:r>
      <w:r w:rsidRPr="005246A0">
        <w:rPr>
          <w:rFonts w:ascii="Comic Sans MS" w:hAnsi="Comic Sans MS" w:cs="Arial"/>
          <w:shd w:val="clear" w:color="auto" w:fill="FFFFFF"/>
        </w:rPr>
        <w:t xml:space="preserve"> A gang of thirty enslaved Africans using hoes could plant two acres in a day. The cane was fertilised with animal manure. When the cane was ripe, the enslaved workers cut the sugar cane by hand with broad curved machetes and loaded the stems onto carts. Mills were slow and inefficient so during the harvesting season the slaves worked in the mill and boiling house 24 hours a day to process the crop. “During crop time they work night and day almost incessantly”, wrote Revd William Smith in 174</w:t>
      </w:r>
      <w:r w:rsidR="005246A0" w:rsidRPr="005246A0">
        <w:rPr>
          <w:rFonts w:ascii="Comic Sans MS" w:hAnsi="Comic Sans MS" w:cs="Arial"/>
          <w:shd w:val="clear" w:color="auto" w:fill="FFFFFF"/>
        </w:rPr>
        <w:t>5</w:t>
      </w:r>
      <w:r w:rsidRPr="005246A0">
        <w:rPr>
          <w:rFonts w:ascii="Comic Sans MS" w:hAnsi="Comic Sans MS" w:cs="Arial"/>
          <w:shd w:val="clear" w:color="auto" w:fill="FFFFFF"/>
        </w:rPr>
        <w:t>.</w:t>
      </w:r>
    </w:p>
    <w:p w:rsidR="005246A0" w:rsidRDefault="005246A0" w:rsidP="005246A0">
      <w:pPr>
        <w:spacing w:after="0"/>
        <w:jc w:val="both"/>
        <w:rPr>
          <w:rFonts w:ascii="Comic Sans MS" w:eastAsia="Times New Roman" w:hAnsi="Comic Sans MS" w:cs="Arial"/>
          <w:shd w:val="clear" w:color="auto" w:fill="FFFFFF"/>
          <w:lang w:eastAsia="en-GB"/>
        </w:rPr>
      </w:pPr>
    </w:p>
    <w:p w:rsidR="005246A0" w:rsidRPr="005246A0" w:rsidRDefault="005246A0" w:rsidP="005246A0">
      <w:pPr>
        <w:spacing w:after="0"/>
        <w:jc w:val="both"/>
        <w:rPr>
          <w:rFonts w:ascii="Comic Sans MS" w:eastAsia="Times New Roman" w:hAnsi="Comic Sans MS" w:cs="Times New Roman"/>
          <w:lang w:eastAsia="en-GB"/>
        </w:rPr>
      </w:pPr>
      <w:r w:rsidRPr="005246A0">
        <w:rPr>
          <w:rFonts w:ascii="Comic Sans MS" w:eastAsia="Times New Roman" w:hAnsi="Comic Sans MS" w:cs="Arial"/>
          <w:shd w:val="clear" w:color="auto" w:fill="FFFFFF"/>
          <w:lang w:eastAsia="en-GB"/>
        </w:rPr>
        <w:t>Plantation owners built sugar works on their estates to process the cane. Once the cane was cut, it needed to be processed quickly or the juice the cane contained would ferment and spoil.</w:t>
      </w:r>
      <w:r w:rsidRPr="005246A0">
        <w:rPr>
          <w:rFonts w:ascii="Comic Sans MS" w:eastAsia="Times New Roman" w:hAnsi="Comic Sans MS" w:cs="Times New Roman"/>
          <w:lang w:eastAsia="en-GB"/>
        </w:rPr>
        <w:t xml:space="preserve"> </w:t>
      </w:r>
      <w:r w:rsidRPr="005246A0">
        <w:rPr>
          <w:rFonts w:ascii="Comic Sans MS" w:eastAsia="Times New Roman" w:hAnsi="Comic Sans MS" w:cs="Arial"/>
          <w:lang w:eastAsia="en-GB"/>
        </w:rPr>
        <w:t>The cut sugar cane was brought to the mill by donkey or cart. Inside the mill, the enslaved workers fed the cane through wooden or metal rollers to crush it to extract the juice. </w:t>
      </w:r>
      <w:r w:rsidRPr="005246A0">
        <w:rPr>
          <w:rFonts w:ascii="Comic Sans MS" w:hAnsi="Comic Sans MS" w:cs="Arial"/>
          <w:shd w:val="clear" w:color="auto" w:fill="FFFFFF"/>
        </w:rPr>
        <w:t>The earliest mills, known as cattle mills, were powered by cattle, mules or oxen. Windmills were brought in gradually during the 18th century. They worked faster than animal mills, but were useless when the wind dropped so some owners kept animal mills in reserve.</w:t>
      </w:r>
    </w:p>
    <w:p w:rsidR="005246A0" w:rsidRDefault="005246A0" w:rsidP="005246A0">
      <w:pPr>
        <w:jc w:val="both"/>
        <w:rPr>
          <w:rFonts w:ascii="Comic Sans MS" w:hAnsi="Comic Sans MS" w:cs="Arial"/>
          <w:sz w:val="24"/>
          <w:szCs w:val="24"/>
        </w:rPr>
      </w:pPr>
    </w:p>
    <w:p w:rsidR="005246A0" w:rsidRPr="005246A0" w:rsidRDefault="005246A0" w:rsidP="005246A0">
      <w:pPr>
        <w:jc w:val="both"/>
        <w:rPr>
          <w:rFonts w:ascii="Comic Sans MS" w:hAnsi="Comic Sans MS" w:cs="Arial"/>
          <w:shd w:val="clear" w:color="auto" w:fill="FFFFFF"/>
        </w:rPr>
      </w:pPr>
      <w:r w:rsidRPr="005246A0">
        <w:rPr>
          <w:rFonts w:ascii="Comic Sans MS" w:hAnsi="Comic Sans MS" w:cs="Arial"/>
          <w:shd w:val="clear" w:color="auto" w:fill="FFFFFF"/>
        </w:rPr>
        <w:t xml:space="preserve">From the mill the raw cane juice was channelled to the boiling house, where it flowed into clarifiers - large metal pans. Here lime and ashes were added to the juice and it was heated to remove impurities. The juice was then ladled into the first of a series of five or more large metal basins called 'coppers' (although in fact usually made of iron), which were heated to drive off the moisture. The juice was heated and moved successively down the line of coppers, progressively reducing and thickening. </w:t>
      </w:r>
    </w:p>
    <w:p w:rsidR="005246A0" w:rsidRDefault="005246A0" w:rsidP="005246A0">
      <w:pPr>
        <w:jc w:val="both"/>
        <w:rPr>
          <w:rFonts w:ascii="Comic Sans MS" w:hAnsi="Comic Sans MS" w:cs="Arial"/>
          <w:shd w:val="clear" w:color="auto" w:fill="FFFFFF"/>
        </w:rPr>
      </w:pPr>
    </w:p>
    <w:p w:rsidR="005246A0" w:rsidRPr="005246A0" w:rsidRDefault="005246A0" w:rsidP="005246A0">
      <w:pPr>
        <w:jc w:val="both"/>
        <w:rPr>
          <w:rFonts w:ascii="Comic Sans MS" w:hAnsi="Comic Sans MS" w:cs="Arial"/>
        </w:rPr>
      </w:pPr>
      <w:r w:rsidRPr="005246A0">
        <w:rPr>
          <w:rFonts w:ascii="Comic Sans MS" w:hAnsi="Comic Sans MS" w:cs="Arial"/>
          <w:shd w:val="clear" w:color="auto" w:fill="FFFFFF"/>
        </w:rPr>
        <w:t>Making sugar was a highly specialised process. It was critical to know the precise moment when the sugar was ready to set. The boiler, a highly skilled slave, would test the sugar with his elbow or by rubbing the hot sticky syrup between the fingers. His was one of the most important jobs on the plantation and a skilled boiler was a valuable slave.</w:t>
      </w:r>
      <w:r w:rsidRPr="005246A0">
        <w:rPr>
          <w:rStyle w:val="apple-converted-space"/>
          <w:rFonts w:ascii="Comic Sans MS" w:hAnsi="Comic Sans MS" w:cs="Arial"/>
          <w:shd w:val="clear" w:color="auto" w:fill="FFFFFF"/>
        </w:rPr>
        <w:t> </w:t>
      </w:r>
    </w:p>
    <w:p w:rsidR="00656C6D" w:rsidRDefault="00656C6D">
      <w:pPr>
        <w:rPr>
          <w:rFonts w:ascii="Comic Sans MS" w:hAnsi="Comic Sans MS"/>
        </w:rPr>
      </w:pPr>
    </w:p>
    <w:p w:rsidR="00C16BCA" w:rsidRPr="003E5148" w:rsidRDefault="00C16BCA" w:rsidP="00111D71">
      <w:pPr>
        <w:rPr>
          <w:rFonts w:ascii="Comic Sans MS" w:hAnsi="Comic Sans MS"/>
          <w:b/>
          <w:sz w:val="24"/>
        </w:rPr>
      </w:pPr>
      <w:r w:rsidRPr="003E5148">
        <w:rPr>
          <w:rFonts w:ascii="Comic Sans MS" w:hAnsi="Comic Sans MS"/>
          <w:b/>
          <w:sz w:val="24"/>
        </w:rPr>
        <w:lastRenderedPageBreak/>
        <w:t xml:space="preserve">Lesson </w:t>
      </w:r>
      <w:r w:rsidR="00132FCB" w:rsidRPr="003E5148">
        <w:rPr>
          <w:rFonts w:ascii="Comic Sans MS" w:hAnsi="Comic Sans MS"/>
          <w:b/>
          <w:sz w:val="24"/>
        </w:rPr>
        <w:t xml:space="preserve">2A </w:t>
      </w:r>
      <w:r w:rsidR="00581D41">
        <w:rPr>
          <w:rFonts w:ascii="Comic Sans MS" w:hAnsi="Comic Sans MS"/>
          <w:b/>
          <w:sz w:val="24"/>
        </w:rPr>
        <w:t>–</w:t>
      </w:r>
      <w:r w:rsidRPr="003E5148">
        <w:rPr>
          <w:rFonts w:ascii="Comic Sans MS" w:hAnsi="Comic Sans MS"/>
          <w:b/>
          <w:sz w:val="24"/>
        </w:rPr>
        <w:t xml:space="preserve"> </w:t>
      </w:r>
      <w:r w:rsidR="00581D41">
        <w:rPr>
          <w:rFonts w:ascii="Comic Sans MS" w:hAnsi="Comic Sans MS"/>
          <w:b/>
          <w:sz w:val="24"/>
        </w:rPr>
        <w:t>Sugar and Scotland</w:t>
      </w:r>
    </w:p>
    <w:p w:rsidR="002D0B6D" w:rsidRDefault="002D0B6D" w:rsidP="005310A7">
      <w:pPr>
        <w:pStyle w:val="NormalWeb"/>
        <w:shd w:val="clear" w:color="auto" w:fill="F8FCFF"/>
        <w:rPr>
          <w:rFonts w:ascii="Comic Sans MS" w:hAnsi="Comic Sans MS" w:cs="Arial"/>
          <w:color w:val="000000"/>
        </w:rPr>
      </w:pPr>
      <w:r>
        <w:rPr>
          <w:rFonts w:ascii="Comic Sans MS" w:hAnsi="Comic Sans MS" w:cs="Arial"/>
          <w:color w:val="000000"/>
        </w:rPr>
        <w:t xml:space="preserve">Source 7 </w:t>
      </w:r>
      <w:r w:rsidR="00574B28">
        <w:rPr>
          <w:rFonts w:ascii="Comic Sans MS" w:hAnsi="Comic Sans MS" w:cs="Arial"/>
          <w:color w:val="000000"/>
        </w:rPr>
        <w:t>– Alexander Grant of Dalvey</w:t>
      </w:r>
    </w:p>
    <w:p w:rsidR="002D0B6D" w:rsidRPr="002D0B6D" w:rsidRDefault="002D0B6D" w:rsidP="002D0B6D">
      <w:pPr>
        <w:jc w:val="both"/>
        <w:rPr>
          <w:rFonts w:ascii="Comic Sans MS" w:hAnsi="Comic Sans MS"/>
        </w:rPr>
      </w:pPr>
      <w:r w:rsidRPr="002D0B6D">
        <w:rPr>
          <w:rFonts w:ascii="Comic Sans MS" w:hAnsi="Comic Sans MS"/>
        </w:rPr>
        <w:t>Alexander Grant (1705–1772) studied basic pharmacy at Aberdeen, before sailing to </w:t>
      </w:r>
      <w:hyperlink r:id="rId14" w:tooltip="Map of Caribbean" w:history="1">
        <w:r w:rsidRPr="002D0B6D">
          <w:rPr>
            <w:rStyle w:val="Hyperlink"/>
            <w:rFonts w:ascii="Comic Sans MS" w:hAnsi="Comic Sans MS"/>
            <w:color w:val="auto"/>
            <w:u w:val="none"/>
          </w:rPr>
          <w:t>Jamaica</w:t>
        </w:r>
      </w:hyperlink>
      <w:r w:rsidRPr="002D0B6D">
        <w:rPr>
          <w:rFonts w:ascii="Comic Sans MS" w:hAnsi="Comic Sans MS"/>
        </w:rPr>
        <w:t> at age 17 to make his fortune. He started work as a doctor to the slaves on sugar plantations owned by his cousins, but within ten years he had bought his own plantation and opened a trading enterprise in Kingston. In 1737 he married Elizabeth Cooke, daughter of a wealthy plantation owner from Bristol. In 1739 they left Jamaica to settle in London, where Grant continued to expand his business, including the slaving venture at Bance Island and contracts with the Royal Navy. In 1752 he bought the estate of </w:t>
      </w:r>
      <w:hyperlink r:id="rId15" w:tooltip="Map of Aberdeenshire" w:history="1">
        <w:r w:rsidRPr="002D0B6D">
          <w:rPr>
            <w:rStyle w:val="Hyperlink"/>
            <w:rFonts w:ascii="Comic Sans MS" w:hAnsi="Comic Sans MS"/>
            <w:color w:val="auto"/>
            <w:u w:val="none"/>
          </w:rPr>
          <w:t>Dalvey near Forres,</w:t>
        </w:r>
      </w:hyperlink>
      <w:r w:rsidRPr="002D0B6D">
        <w:rPr>
          <w:rFonts w:ascii="Comic Sans MS" w:hAnsi="Comic Sans MS"/>
        </w:rPr>
        <w:t> Morayshire. He was MP for Inverness Burghs from 1761 to 1768. When he died in 1772 his fortune included six estates in Jamaica, which totalled almost 7,000 acres and held 457 slaves.</w:t>
      </w:r>
    </w:p>
    <w:p w:rsidR="004A0AEA" w:rsidRPr="00533FE2" w:rsidRDefault="00DC7E94" w:rsidP="005310A7">
      <w:pPr>
        <w:pStyle w:val="NormalWeb"/>
        <w:shd w:val="clear" w:color="auto" w:fill="F8FCFF"/>
        <w:rPr>
          <w:rFonts w:ascii="Comic Sans MS" w:hAnsi="Comic Sans MS" w:cs="Tahoma"/>
        </w:rPr>
      </w:pPr>
      <w:r>
        <w:rPr>
          <w:noProof/>
        </w:rPr>
        <mc:AlternateContent>
          <mc:Choice Requires="wps">
            <w:drawing>
              <wp:anchor distT="0" distB="0" distL="114300" distR="114300" simplePos="0" relativeHeight="251689984" behindDoc="0" locked="0" layoutInCell="1" allowOverlap="1" wp14:anchorId="02AEA7C6" wp14:editId="0167065D">
                <wp:simplePos x="0" y="0"/>
                <wp:positionH relativeFrom="column">
                  <wp:posOffset>5140960</wp:posOffset>
                </wp:positionH>
                <wp:positionV relativeFrom="paragraph">
                  <wp:posOffset>42545</wp:posOffset>
                </wp:positionV>
                <wp:extent cx="1371600" cy="1809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80975"/>
                        </a:xfrm>
                        <a:prstGeom prst="rect">
                          <a:avLst/>
                        </a:prstGeom>
                        <a:solidFill>
                          <a:prstClr val="white"/>
                        </a:solidFill>
                        <a:ln>
                          <a:noFill/>
                        </a:ln>
                        <a:effectLst/>
                      </wps:spPr>
                      <wps:txbx>
                        <w:txbxContent>
                          <w:p w:rsidR="00585C4F" w:rsidRPr="00E620F3" w:rsidRDefault="00585C4F" w:rsidP="00585C4F">
                            <w:pPr>
                              <w:pStyle w:val="Caption"/>
                              <w:jc w:val="center"/>
                              <w:rPr>
                                <w:noProof/>
                              </w:rPr>
                            </w:pPr>
                            <w:r>
                              <w:t xml:space="preserve">Figure </w:t>
                            </w:r>
                            <w:r w:rsidR="00940C20">
                              <w:fldChar w:fldCharType="begin"/>
                            </w:r>
                            <w:r w:rsidR="00940C20">
                              <w:instrText xml:space="preserve"> SEQ Figure \* ARABIC </w:instrText>
                            </w:r>
                            <w:r w:rsidR="00940C20">
                              <w:fldChar w:fldCharType="separate"/>
                            </w:r>
                            <w:r w:rsidR="00940C20">
                              <w:rPr>
                                <w:noProof/>
                              </w:rPr>
                              <w:t>1</w:t>
                            </w:r>
                            <w:r w:rsidR="00940C20">
                              <w:rPr>
                                <w:noProof/>
                              </w:rPr>
                              <w:fldChar w:fldCharType="end"/>
                            </w:r>
                            <w:r>
                              <w:t>-Oswald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8pt;margin-top:3.35pt;width:108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" stroked="f">
                <v:textbox inset="0,0,0,0">
                  <w:txbxContent>
                    <w:p w:rsidR="00585C4F" w:rsidRPr="00E620F3" w:rsidRDefault="00585C4F" w:rsidP="00585C4F">
                      <w:pPr>
                        <w:pStyle w:val="Caption"/>
                        <w:jc w:val="center"/>
                        <w:rPr>
                          <w:noProof/>
                        </w:rPr>
                      </w:pPr>
                      <w:r>
                        <w:t xml:space="preserve">Figure </w:t>
                      </w:r>
                      <w:r w:rsidR="00940C20">
                        <w:fldChar w:fldCharType="begin"/>
                      </w:r>
                      <w:r w:rsidR="00940C20">
                        <w:instrText xml:space="preserve"> SEQ Figure \* ARABIC </w:instrText>
                      </w:r>
                      <w:r w:rsidR="00940C20">
                        <w:fldChar w:fldCharType="separate"/>
                      </w:r>
                      <w:r w:rsidR="00940C20">
                        <w:rPr>
                          <w:noProof/>
                        </w:rPr>
                        <w:t>1</w:t>
                      </w:r>
                      <w:r w:rsidR="00940C20">
                        <w:rPr>
                          <w:noProof/>
                        </w:rPr>
                        <w:fldChar w:fldCharType="end"/>
                      </w:r>
                      <w:r>
                        <w:t>-Oswald</w:t>
                      </w:r>
                    </w:p>
                  </w:txbxContent>
                </v:textbox>
                <w10:wrap type="square"/>
              </v:shape>
            </w:pict>
          </mc:Fallback>
        </mc:AlternateContent>
      </w:r>
      <w:r>
        <w:rPr>
          <w:noProof/>
        </w:rPr>
        <w:drawing>
          <wp:anchor distT="0" distB="0" distL="114300" distR="114300" simplePos="0" relativeHeight="251687936" behindDoc="0" locked="0" layoutInCell="1" allowOverlap="1" wp14:anchorId="0907146D" wp14:editId="6FA75D2E">
            <wp:simplePos x="0" y="0"/>
            <wp:positionH relativeFrom="column">
              <wp:posOffset>4686300</wp:posOffset>
            </wp:positionH>
            <wp:positionV relativeFrom="paragraph">
              <wp:posOffset>217805</wp:posOffset>
            </wp:positionV>
            <wp:extent cx="2005330" cy="1754505"/>
            <wp:effectExtent l="0" t="0" r="0" b="0"/>
            <wp:wrapSquare wrapText="bothSides"/>
            <wp:docPr id="5" name="Picture 5" descr="Richard Os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 Oswa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533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14" w:rsidRPr="00533FE2">
        <w:rPr>
          <w:rFonts w:ascii="Comic Sans MS" w:hAnsi="Comic Sans MS" w:cs="Arial"/>
          <w:color w:val="000000"/>
        </w:rPr>
        <w:t xml:space="preserve">Source </w:t>
      </w:r>
      <w:r w:rsidR="002D0B6D">
        <w:rPr>
          <w:rFonts w:ascii="Comic Sans MS" w:hAnsi="Comic Sans MS" w:cs="Arial"/>
          <w:color w:val="000000"/>
        </w:rPr>
        <w:t>8</w:t>
      </w:r>
      <w:r w:rsidR="004A0AEA" w:rsidRPr="00533FE2">
        <w:rPr>
          <w:rFonts w:ascii="Comic Sans MS" w:hAnsi="Comic Sans MS" w:cs="Arial"/>
          <w:color w:val="000000"/>
        </w:rPr>
        <w:t xml:space="preserve"> </w:t>
      </w:r>
      <w:r w:rsidR="00533FE2" w:rsidRPr="00533FE2">
        <w:rPr>
          <w:rFonts w:ascii="Comic Sans MS" w:hAnsi="Comic Sans MS" w:cs="Arial"/>
          <w:color w:val="000000"/>
        </w:rPr>
        <w:t>Richard Oswald of Caithness</w:t>
      </w:r>
    </w:p>
    <w:p w:rsidR="00B05B8F" w:rsidRPr="00B05B8F" w:rsidRDefault="00533FE2" w:rsidP="00B05B8F">
      <w:pPr>
        <w:pStyle w:val="NormalWeb"/>
        <w:shd w:val="clear" w:color="auto" w:fill="FFFFFF"/>
        <w:spacing w:before="0" w:after="0"/>
        <w:jc w:val="both"/>
        <w:rPr>
          <w:rFonts w:ascii="Comic Sans MS" w:hAnsi="Comic Sans MS" w:cs="Courier New"/>
          <w:color w:val="000000"/>
          <w:sz w:val="22"/>
          <w:szCs w:val="22"/>
        </w:rPr>
      </w:pPr>
      <w:r w:rsidRPr="00B05B8F">
        <w:rPr>
          <w:rFonts w:ascii="Comic Sans MS" w:hAnsi="Comic Sans MS" w:cs="Arial"/>
          <w:sz w:val="22"/>
          <w:szCs w:val="22"/>
          <w:shd w:val="clear" w:color="auto" w:fill="FFFFFF"/>
        </w:rPr>
        <w:t>Richard Oswald was born in</w:t>
      </w:r>
      <w:r w:rsidRPr="00B05B8F">
        <w:rPr>
          <w:rStyle w:val="apple-converted-space"/>
          <w:rFonts w:ascii="Comic Sans MS" w:hAnsi="Comic Sans MS" w:cs="Arial"/>
          <w:sz w:val="22"/>
          <w:szCs w:val="22"/>
          <w:shd w:val="clear" w:color="auto" w:fill="FFFFFF"/>
        </w:rPr>
        <w:t> </w:t>
      </w:r>
      <w:hyperlink r:id="rId17" w:tooltip="Scotland" w:history="1">
        <w:r w:rsidRPr="00B05B8F">
          <w:rPr>
            <w:rStyle w:val="Hyperlink"/>
            <w:rFonts w:ascii="Comic Sans MS" w:hAnsi="Comic Sans MS" w:cs="Arial"/>
            <w:color w:val="auto"/>
            <w:sz w:val="22"/>
            <w:szCs w:val="22"/>
            <w:u w:val="none"/>
            <w:shd w:val="clear" w:color="auto" w:fill="FFFFFF"/>
          </w:rPr>
          <w:t>Scotland</w:t>
        </w:r>
      </w:hyperlink>
      <w:r w:rsidRPr="00B05B8F">
        <w:rPr>
          <w:rStyle w:val="apple-converted-space"/>
          <w:rFonts w:ascii="Comic Sans MS" w:hAnsi="Comic Sans MS" w:cs="Arial"/>
          <w:sz w:val="22"/>
          <w:szCs w:val="22"/>
          <w:shd w:val="clear" w:color="auto" w:fill="FFFFFF"/>
        </w:rPr>
        <w:t> </w:t>
      </w:r>
      <w:r w:rsidRPr="00B05B8F">
        <w:rPr>
          <w:rFonts w:ascii="Comic Sans MS" w:hAnsi="Comic Sans MS" w:cs="Arial"/>
          <w:sz w:val="22"/>
          <w:szCs w:val="22"/>
          <w:shd w:val="clear" w:color="auto" w:fill="FFFFFF"/>
        </w:rPr>
        <w:t>in 1705 to the Reverend</w:t>
      </w:r>
      <w:r w:rsidRPr="00B05B8F">
        <w:rPr>
          <w:rStyle w:val="apple-converted-space"/>
          <w:rFonts w:ascii="Comic Sans MS" w:hAnsi="Comic Sans MS" w:cs="Arial"/>
          <w:sz w:val="22"/>
          <w:szCs w:val="22"/>
          <w:shd w:val="clear" w:color="auto" w:fill="FFFFFF"/>
        </w:rPr>
        <w:t> </w:t>
      </w:r>
      <w:hyperlink r:id="rId18" w:tooltip="George Oswald (page does not exist)" w:history="1">
        <w:r w:rsidRPr="00B05B8F">
          <w:rPr>
            <w:rStyle w:val="Hyperlink"/>
            <w:rFonts w:ascii="Comic Sans MS" w:hAnsi="Comic Sans MS" w:cs="Arial"/>
            <w:color w:val="auto"/>
            <w:sz w:val="22"/>
            <w:szCs w:val="22"/>
            <w:u w:val="none"/>
            <w:shd w:val="clear" w:color="auto" w:fill="FFFFFF"/>
          </w:rPr>
          <w:t>George Oswald</w:t>
        </w:r>
      </w:hyperlink>
      <w:r w:rsidRPr="00B05B8F">
        <w:rPr>
          <w:rStyle w:val="apple-converted-space"/>
          <w:rFonts w:ascii="Comic Sans MS" w:hAnsi="Comic Sans MS" w:cs="Arial"/>
          <w:sz w:val="22"/>
          <w:szCs w:val="22"/>
          <w:shd w:val="clear" w:color="auto" w:fill="FFFFFF"/>
        </w:rPr>
        <w:t> </w:t>
      </w:r>
      <w:r w:rsidRPr="00B05B8F">
        <w:rPr>
          <w:rFonts w:ascii="Comic Sans MS" w:hAnsi="Comic Sans MS" w:cs="Arial"/>
          <w:sz w:val="22"/>
          <w:szCs w:val="22"/>
          <w:shd w:val="clear" w:color="auto" w:fill="FFFFFF"/>
        </w:rPr>
        <w:t>of</w:t>
      </w:r>
      <w:r w:rsidRPr="00B05B8F">
        <w:rPr>
          <w:rStyle w:val="apple-converted-space"/>
          <w:rFonts w:ascii="Comic Sans MS" w:hAnsi="Comic Sans MS" w:cs="Arial"/>
          <w:sz w:val="22"/>
          <w:szCs w:val="22"/>
          <w:shd w:val="clear" w:color="auto" w:fill="FFFFFF"/>
        </w:rPr>
        <w:t> </w:t>
      </w:r>
      <w:hyperlink r:id="rId19" w:tooltip="Dunnet" w:history="1">
        <w:r w:rsidRPr="00B05B8F">
          <w:rPr>
            <w:rStyle w:val="Hyperlink"/>
            <w:rFonts w:ascii="Comic Sans MS" w:hAnsi="Comic Sans MS" w:cs="Arial"/>
            <w:color w:val="auto"/>
            <w:sz w:val="22"/>
            <w:szCs w:val="22"/>
            <w:u w:val="none"/>
            <w:shd w:val="clear" w:color="auto" w:fill="FFFFFF"/>
          </w:rPr>
          <w:t>Dunnet</w:t>
        </w:r>
      </w:hyperlink>
      <w:r w:rsidRPr="00B05B8F">
        <w:rPr>
          <w:rFonts w:ascii="Comic Sans MS" w:hAnsi="Comic Sans MS" w:cs="Arial"/>
          <w:sz w:val="22"/>
          <w:szCs w:val="22"/>
          <w:shd w:val="clear" w:color="auto" w:fill="FFFFFF"/>
        </w:rPr>
        <w:t xml:space="preserve">. </w:t>
      </w:r>
      <w:r w:rsidRPr="00B05B8F">
        <w:rPr>
          <w:rFonts w:ascii="Comic Sans MS" w:hAnsi="Comic Sans MS"/>
          <w:sz w:val="22"/>
          <w:szCs w:val="22"/>
        </w:rPr>
        <w:t xml:space="preserve">When Oswald died in 1784 he left an estate worth £500,000, including Auchincruive in Ayrshire and a trading empire controlled from his </w:t>
      </w:r>
      <w:r w:rsidR="00B05B8F" w:rsidRPr="00B05B8F">
        <w:rPr>
          <w:rFonts w:ascii="Comic Sans MS" w:hAnsi="Comic Sans MS"/>
          <w:sz w:val="22"/>
          <w:szCs w:val="22"/>
        </w:rPr>
        <w:t>office</w:t>
      </w:r>
      <w:r w:rsidRPr="00B05B8F">
        <w:rPr>
          <w:rFonts w:ascii="Comic Sans MS" w:hAnsi="Comic Sans MS"/>
          <w:sz w:val="22"/>
          <w:szCs w:val="22"/>
        </w:rPr>
        <w:t xml:space="preserve"> in London. </w:t>
      </w:r>
      <w:r w:rsidR="00B05B8F" w:rsidRPr="00B05B8F">
        <w:rPr>
          <w:rFonts w:ascii="Comic Sans MS" w:hAnsi="Comic Sans MS" w:cs="Courier New"/>
          <w:color w:val="000000"/>
          <w:sz w:val="22"/>
          <w:szCs w:val="22"/>
        </w:rPr>
        <w:t>He also owned a fort and slave trading station on Bance Island (now known as Bunce Island) just off the coast of Sierra Leone. Here he sold slaves and made a huge amount of money.</w:t>
      </w:r>
    </w:p>
    <w:p w:rsidR="002C3162" w:rsidRPr="00585C4F" w:rsidRDefault="00585C4F" w:rsidP="00E2246E">
      <w:pPr>
        <w:spacing w:before="100" w:beforeAutospacing="1" w:after="100" w:afterAutospacing="1" w:line="300" w:lineRule="atLeast"/>
        <w:jc w:val="both"/>
        <w:rPr>
          <w:rFonts w:ascii="Comic Sans MS" w:eastAsia="Times New Roman" w:hAnsi="Comic Sans MS" w:cs="Tahoma"/>
          <w:sz w:val="24"/>
          <w:szCs w:val="24"/>
          <w:lang w:eastAsia="en-GB"/>
        </w:rPr>
      </w:pPr>
      <w:r w:rsidRPr="00585C4F">
        <w:rPr>
          <w:noProof/>
          <w:sz w:val="24"/>
          <w:szCs w:val="24"/>
          <w:lang w:eastAsia="en-GB"/>
        </w:rPr>
        <w:drawing>
          <wp:anchor distT="0" distB="0" distL="114300" distR="114300" simplePos="0" relativeHeight="251686912" behindDoc="0" locked="0" layoutInCell="1" allowOverlap="1" wp14:anchorId="47BBD029" wp14:editId="0B2D98C7">
            <wp:simplePos x="0" y="0"/>
            <wp:positionH relativeFrom="column">
              <wp:posOffset>-19050</wp:posOffset>
            </wp:positionH>
            <wp:positionV relativeFrom="paragraph">
              <wp:posOffset>67310</wp:posOffset>
            </wp:positionV>
            <wp:extent cx="3597910" cy="2085975"/>
            <wp:effectExtent l="0" t="0" r="2540" b="9525"/>
            <wp:wrapSquare wrapText="bothSides"/>
            <wp:docPr id="2" name="Picture 2" descr="http://www.kennesaw.edu/bunceisland/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esaw.edu/bunceisland/clip_image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791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C4F">
        <w:rPr>
          <w:rFonts w:ascii="Comic Sans MS" w:eastAsia="Times New Roman" w:hAnsi="Comic Sans MS" w:cs="Tahoma"/>
          <w:sz w:val="24"/>
          <w:szCs w:val="24"/>
          <w:lang w:eastAsia="en-GB"/>
        </w:rPr>
        <w:t xml:space="preserve">Source 9 – </w:t>
      </w:r>
    </w:p>
    <w:p w:rsidR="00585C4F" w:rsidRPr="00585C4F" w:rsidRDefault="00585C4F" w:rsidP="00585C4F">
      <w:pPr>
        <w:jc w:val="both"/>
        <w:rPr>
          <w:rFonts w:ascii="Comic Sans MS" w:hAnsi="Comic Sans MS"/>
        </w:rPr>
      </w:pPr>
      <w:r w:rsidRPr="00585C4F">
        <w:rPr>
          <w:rFonts w:ascii="Comic Sans MS" w:hAnsi="Comic Sans MS"/>
        </w:rPr>
        <w:t xml:space="preserve">Hundreds of young men from </w:t>
      </w:r>
      <w:r>
        <w:rPr>
          <w:rFonts w:ascii="Comic Sans MS" w:hAnsi="Comic Sans MS"/>
        </w:rPr>
        <w:t>Scotland</w:t>
      </w:r>
      <w:r w:rsidRPr="00585C4F">
        <w:rPr>
          <w:rFonts w:ascii="Comic Sans MS" w:hAnsi="Comic Sans MS"/>
        </w:rPr>
        <w:t xml:space="preserve"> went to Britain’s slaving colonies hoping to get rich. Many were skilled tradesmen or highly educated professionals who faced unemployment at home.</w:t>
      </w:r>
    </w:p>
    <w:p w:rsidR="00585C4F" w:rsidRPr="00585C4F" w:rsidRDefault="00940C20" w:rsidP="00585C4F">
      <w:pPr>
        <w:jc w:val="both"/>
        <w:rPr>
          <w:rFonts w:ascii="Comic Sans MS" w:hAnsi="Comic Sans MS"/>
        </w:rPr>
      </w:pPr>
      <w:hyperlink r:id="rId21" w:history="1">
        <w:r w:rsidR="00585C4F" w:rsidRPr="00585C4F">
          <w:rPr>
            <w:rStyle w:val="Hyperlink"/>
            <w:rFonts w:ascii="Comic Sans MS" w:hAnsi="Comic Sans MS"/>
            <w:color w:val="auto"/>
            <w:u w:val="none"/>
          </w:rPr>
          <w:t>Jonathan Troup</w:t>
        </w:r>
      </w:hyperlink>
      <w:r w:rsidR="00585C4F" w:rsidRPr="00585C4F">
        <w:rPr>
          <w:rFonts w:ascii="Comic Sans MS" w:hAnsi="Comic Sans MS"/>
        </w:rPr>
        <w:t xml:space="preserve"> was one of them. A medical graduate </w:t>
      </w:r>
      <w:r w:rsidR="00585C4F">
        <w:rPr>
          <w:rFonts w:ascii="Comic Sans MS" w:hAnsi="Comic Sans MS"/>
        </w:rPr>
        <w:t>Aberdeen</w:t>
      </w:r>
      <w:r w:rsidR="00585C4F" w:rsidRPr="00585C4F">
        <w:rPr>
          <w:rFonts w:ascii="Comic Sans MS" w:hAnsi="Comic Sans MS"/>
        </w:rPr>
        <w:t>, he sailed to</w:t>
      </w:r>
      <w:r w:rsidR="00585C4F">
        <w:rPr>
          <w:rFonts w:ascii="Comic Sans MS" w:hAnsi="Comic Sans MS"/>
        </w:rPr>
        <w:t xml:space="preserve"> </w:t>
      </w:r>
      <w:hyperlink r:id="rId22" w:tooltip="Map of Caribbean" w:history="1">
        <w:r w:rsidR="00585C4F" w:rsidRPr="00585C4F">
          <w:rPr>
            <w:rStyle w:val="Hyperlink"/>
            <w:rFonts w:ascii="Comic Sans MS" w:hAnsi="Comic Sans MS"/>
            <w:color w:val="auto"/>
            <w:u w:val="none"/>
          </w:rPr>
          <w:t>Dominica </w:t>
        </w:r>
      </w:hyperlink>
      <w:r w:rsidR="00585C4F" w:rsidRPr="00585C4F">
        <w:rPr>
          <w:rFonts w:ascii="Comic Sans MS" w:hAnsi="Comic Sans MS"/>
        </w:rPr>
        <w:t xml:space="preserve">in 1788 as an assistant to Dr Andrew Fillan. Fillan was one of many doctors from </w:t>
      </w:r>
      <w:r w:rsidR="00585C4F">
        <w:rPr>
          <w:rFonts w:ascii="Comic Sans MS" w:hAnsi="Comic Sans MS"/>
        </w:rPr>
        <w:t>Scotland</w:t>
      </w:r>
      <w:r w:rsidR="00585C4F" w:rsidRPr="00585C4F">
        <w:rPr>
          <w:rFonts w:ascii="Comic Sans MS" w:hAnsi="Comic Sans MS"/>
        </w:rPr>
        <w:t xml:space="preserve"> working in Dominica.</w:t>
      </w:r>
      <w:r w:rsidR="00585C4F">
        <w:rPr>
          <w:rFonts w:ascii="Comic Sans MS" w:hAnsi="Comic Sans MS"/>
        </w:rPr>
        <w:t xml:space="preserve"> </w:t>
      </w:r>
      <w:r w:rsidR="00585C4F" w:rsidRPr="00585C4F">
        <w:rPr>
          <w:rFonts w:ascii="Comic Sans MS" w:hAnsi="Comic Sans MS"/>
        </w:rPr>
        <w:t>These medical men were making fortunes. </w:t>
      </w:r>
    </w:p>
    <w:p w:rsidR="00585C4F" w:rsidRPr="00DC7E94" w:rsidRDefault="00585C4F" w:rsidP="00E2246E">
      <w:pPr>
        <w:spacing w:before="100" w:beforeAutospacing="1" w:after="100" w:afterAutospacing="1" w:line="300" w:lineRule="atLeast"/>
        <w:jc w:val="both"/>
        <w:rPr>
          <w:rFonts w:ascii="Comic Sans MS" w:eastAsia="Times New Roman" w:hAnsi="Comic Sans MS" w:cs="Tahoma"/>
          <w:sz w:val="24"/>
          <w:lang w:eastAsia="en-GB"/>
        </w:rPr>
      </w:pPr>
      <w:r w:rsidRPr="00DC7E94">
        <w:rPr>
          <w:rFonts w:ascii="Comic Sans MS" w:eastAsia="Times New Roman" w:hAnsi="Comic Sans MS" w:cs="Tahoma"/>
          <w:sz w:val="24"/>
          <w:lang w:eastAsia="en-GB"/>
        </w:rPr>
        <w:t>Source 10 –</w:t>
      </w:r>
    </w:p>
    <w:p w:rsidR="00585C4F" w:rsidRPr="00585C4F" w:rsidRDefault="00585C4F" w:rsidP="00DC7E94">
      <w:pPr>
        <w:pStyle w:val="p0"/>
        <w:shd w:val="clear" w:color="auto" w:fill="FFFFFF"/>
        <w:spacing w:before="0" w:beforeAutospacing="0" w:after="0" w:afterAutospacing="0" w:line="225" w:lineRule="atLeast"/>
        <w:jc w:val="both"/>
        <w:textAlignment w:val="baseline"/>
        <w:rPr>
          <w:rFonts w:ascii="Comic Sans MS" w:hAnsi="Comic Sans MS" w:cs="Arial"/>
          <w:color w:val="010201"/>
          <w:sz w:val="22"/>
          <w:szCs w:val="20"/>
        </w:rPr>
      </w:pPr>
      <w:r w:rsidRPr="00585C4F">
        <w:rPr>
          <w:rStyle w:val="c0"/>
          <w:rFonts w:ascii="Comic Sans MS" w:hAnsi="Comic Sans MS" w:cs="Arial"/>
          <w:color w:val="010201"/>
          <w:sz w:val="22"/>
          <w:szCs w:val="20"/>
          <w:bdr w:val="none" w:sz="0" w:space="0" w:color="auto" w:frame="1"/>
        </w:rPr>
        <w:t>In 1796, Scots owned nearly 30 per cent of the estates in Jamaica and by 1817, a staggering 32 per cent of the slaves.</w:t>
      </w:r>
      <w:r w:rsidR="00DC7E94">
        <w:rPr>
          <w:rStyle w:val="c0"/>
          <w:rFonts w:ascii="Comic Sans MS" w:hAnsi="Comic Sans MS" w:cs="Arial"/>
          <w:color w:val="010201"/>
          <w:sz w:val="22"/>
          <w:szCs w:val="20"/>
          <w:bdr w:val="none" w:sz="0" w:space="0" w:color="auto" w:frame="1"/>
        </w:rPr>
        <w:t xml:space="preserve"> </w:t>
      </w:r>
      <w:r w:rsidRPr="00585C4F">
        <w:rPr>
          <w:rStyle w:val="c0"/>
          <w:rFonts w:ascii="Comic Sans MS" w:hAnsi="Comic Sans MS" w:cs="Arial"/>
          <w:color w:val="010201"/>
          <w:sz w:val="22"/>
          <w:szCs w:val="20"/>
          <w:bdr w:val="none" w:sz="0" w:space="0" w:color="auto" w:frame="1"/>
        </w:rPr>
        <w:t>Many Scots masters were considered among the most brutal, with life expectancy on their plantations averaging a mere four years.</w:t>
      </w:r>
    </w:p>
    <w:p w:rsidR="00585C4F" w:rsidRPr="00585C4F" w:rsidRDefault="00585C4F" w:rsidP="00585C4F">
      <w:pPr>
        <w:pStyle w:val="p5"/>
        <w:shd w:val="clear" w:color="auto" w:fill="FFFFFF"/>
        <w:spacing w:before="0" w:beforeAutospacing="0" w:after="0" w:afterAutospacing="0" w:line="225" w:lineRule="atLeast"/>
        <w:textAlignment w:val="baseline"/>
        <w:rPr>
          <w:rFonts w:ascii="Comic Sans MS" w:hAnsi="Comic Sans MS" w:cs="Arial"/>
          <w:color w:val="010201"/>
          <w:sz w:val="22"/>
          <w:szCs w:val="20"/>
        </w:rPr>
      </w:pPr>
      <w:r w:rsidRPr="00585C4F">
        <w:rPr>
          <w:rStyle w:val="c0"/>
          <w:rFonts w:ascii="Comic Sans MS" w:hAnsi="Comic Sans MS" w:cs="Arial"/>
          <w:color w:val="010201"/>
          <w:sz w:val="22"/>
          <w:szCs w:val="20"/>
          <w:bdr w:val="none" w:sz="0" w:space="0" w:color="auto" w:frame="1"/>
        </w:rPr>
        <w:t> </w:t>
      </w:r>
    </w:p>
    <w:p w:rsidR="00585C4F" w:rsidRPr="00585C4F" w:rsidRDefault="00585C4F" w:rsidP="00585C4F">
      <w:pPr>
        <w:pStyle w:val="p7"/>
        <w:shd w:val="clear" w:color="auto" w:fill="FFFFFF"/>
        <w:spacing w:before="0" w:beforeAutospacing="0" w:after="0" w:afterAutospacing="0" w:line="225" w:lineRule="atLeast"/>
        <w:textAlignment w:val="baseline"/>
        <w:rPr>
          <w:rFonts w:ascii="Comic Sans MS" w:hAnsi="Comic Sans MS" w:cs="Arial"/>
          <w:color w:val="010201"/>
          <w:sz w:val="22"/>
          <w:szCs w:val="20"/>
        </w:rPr>
      </w:pPr>
      <w:r w:rsidRPr="00585C4F">
        <w:rPr>
          <w:rStyle w:val="c0"/>
          <w:rFonts w:ascii="Comic Sans MS" w:hAnsi="Comic Sans MS" w:cs="Arial"/>
          <w:color w:val="010201"/>
          <w:sz w:val="22"/>
          <w:szCs w:val="20"/>
          <w:bdr w:val="none" w:sz="0" w:space="0" w:color="auto" w:frame="1"/>
        </w:rPr>
        <w:t> </w:t>
      </w:r>
    </w:p>
    <w:p w:rsidR="00DC7E94" w:rsidRDefault="00DC7E94">
      <w:pPr>
        <w:rPr>
          <w:rFonts w:ascii="Comic Sans MS" w:eastAsia="Times New Roman" w:hAnsi="Comic Sans MS" w:cs="Tahoma"/>
          <w:lang w:eastAsia="en-GB"/>
        </w:rPr>
      </w:pPr>
    </w:p>
    <w:p w:rsidR="00DC7E94" w:rsidRDefault="00DC7E94">
      <w:pPr>
        <w:rPr>
          <w:rFonts w:ascii="Comic Sans MS" w:hAnsi="Comic Sans MS"/>
          <w:sz w:val="24"/>
          <w:szCs w:val="24"/>
        </w:rPr>
      </w:pPr>
      <w:r>
        <w:rPr>
          <w:rFonts w:ascii="Comic Sans MS" w:hAnsi="Comic Sans MS"/>
          <w:sz w:val="24"/>
          <w:szCs w:val="24"/>
        </w:rPr>
        <w:lastRenderedPageBreak/>
        <w:t>Lesson 2B – Impact of the Sugar Trade on the Caribbean</w:t>
      </w:r>
    </w:p>
    <w:p w:rsidR="00935F7F" w:rsidRPr="00EC64EA" w:rsidRDefault="00935F7F">
      <w:pPr>
        <w:rPr>
          <w:rFonts w:ascii="Comic Sans MS" w:hAnsi="Comic Sans MS"/>
          <w:sz w:val="24"/>
          <w:szCs w:val="24"/>
        </w:rPr>
      </w:pPr>
      <w:r w:rsidRPr="00EC64EA">
        <w:rPr>
          <w:rFonts w:ascii="Comic Sans MS" w:hAnsi="Comic Sans MS"/>
          <w:sz w:val="24"/>
          <w:szCs w:val="24"/>
        </w:rPr>
        <w:t>Source 1</w:t>
      </w:r>
      <w:r w:rsidR="00DC7E94">
        <w:rPr>
          <w:rFonts w:ascii="Comic Sans MS" w:hAnsi="Comic Sans MS"/>
          <w:sz w:val="24"/>
          <w:szCs w:val="24"/>
        </w:rPr>
        <w:t>1</w:t>
      </w:r>
      <w:r w:rsidR="00EC64EA">
        <w:rPr>
          <w:rFonts w:ascii="Comic Sans MS" w:hAnsi="Comic Sans MS"/>
          <w:sz w:val="24"/>
          <w:szCs w:val="24"/>
        </w:rPr>
        <w:t xml:space="preserve"> </w:t>
      </w:r>
      <w:r w:rsidR="00B10933">
        <w:rPr>
          <w:rFonts w:ascii="Comic Sans MS" w:hAnsi="Comic Sans MS"/>
          <w:sz w:val="24"/>
          <w:szCs w:val="24"/>
        </w:rPr>
        <w:t>-</w:t>
      </w:r>
      <w:r w:rsidR="00B10933" w:rsidRPr="00EC64EA">
        <w:rPr>
          <w:rFonts w:ascii="Comic Sans MS" w:hAnsi="Comic Sans MS"/>
          <w:sz w:val="24"/>
          <w:szCs w:val="24"/>
        </w:rPr>
        <w:t xml:space="preserve"> From</w:t>
      </w:r>
      <w:r w:rsidRPr="00EC64EA">
        <w:rPr>
          <w:rFonts w:ascii="Comic Sans MS" w:hAnsi="Comic Sans MS"/>
          <w:sz w:val="24"/>
          <w:szCs w:val="24"/>
        </w:rPr>
        <w:t xml:space="preserve"> Jamaican Gleaner </w:t>
      </w:r>
      <w:r w:rsidR="00C16BCA">
        <w:rPr>
          <w:rFonts w:ascii="Comic Sans MS" w:hAnsi="Comic Sans MS"/>
          <w:sz w:val="24"/>
          <w:szCs w:val="24"/>
        </w:rPr>
        <w:t>‘</w:t>
      </w:r>
      <w:r w:rsidRPr="00EC64EA">
        <w:rPr>
          <w:rFonts w:ascii="Comic Sans MS" w:hAnsi="Comic Sans MS"/>
          <w:sz w:val="24"/>
          <w:szCs w:val="24"/>
        </w:rPr>
        <w:t>Pieces of the Past</w:t>
      </w:r>
      <w:r w:rsidR="00C16BCA">
        <w:rPr>
          <w:rFonts w:ascii="Comic Sans MS" w:hAnsi="Comic Sans MS"/>
          <w:sz w:val="24"/>
          <w:szCs w:val="24"/>
        </w:rPr>
        <w:t>’</w:t>
      </w:r>
    </w:p>
    <w:p w:rsidR="00AD01F1" w:rsidRPr="000856CC" w:rsidRDefault="00935F7F" w:rsidP="000856CC">
      <w:pPr>
        <w:rPr>
          <w:rFonts w:ascii="Comic Sans MS" w:hAnsi="Comic Sans MS"/>
        </w:rPr>
      </w:pPr>
      <w:r>
        <w:rPr>
          <w:rFonts w:ascii="Comic Sans MS" w:hAnsi="Comic Sans MS"/>
        </w:rPr>
        <w:t>A typical sugar estate was 900 acres. This included a Great House where the owner or overseer and the domestic slaves lived. There was accommodation for the bookkeeper, distiller, mason, carpenter, blacksmith</w:t>
      </w:r>
      <w:r w:rsidR="00B10933">
        <w:rPr>
          <w:rFonts w:ascii="Comic Sans MS" w:hAnsi="Comic Sans MS"/>
        </w:rPr>
        <w:t>, cooper</w:t>
      </w:r>
      <w:r>
        <w:rPr>
          <w:rFonts w:ascii="Comic Sans MS" w:hAnsi="Comic Sans MS"/>
        </w:rPr>
        <w:t xml:space="preserve"> and wheelwright.</w:t>
      </w:r>
      <w:r w:rsidR="00B13EE5">
        <w:rPr>
          <w:rFonts w:ascii="Comic Sans MS" w:hAnsi="Comic Sans MS"/>
        </w:rPr>
        <w:t xml:space="preserve"> With the exception of the bookkeeper by the middle of the eighteenth century the jobs were carried out by skilled black slaves.</w:t>
      </w:r>
    </w:p>
    <w:p w:rsidR="005B2C81" w:rsidRDefault="00DC7E94" w:rsidP="00E2246E">
      <w:pPr>
        <w:autoSpaceDE w:val="0"/>
        <w:autoSpaceDN w:val="0"/>
        <w:adjustRightInd w:val="0"/>
        <w:jc w:val="both"/>
        <w:rPr>
          <w:rFonts w:ascii="Comic Sans MS" w:hAnsi="Comic Sans MS"/>
          <w:sz w:val="24"/>
          <w:szCs w:val="24"/>
          <w:lang w:eastAsia="en-GB"/>
        </w:rPr>
      </w:pPr>
      <w:r>
        <w:rPr>
          <w:rFonts w:ascii="Comic Sans MS" w:hAnsi="Comic Sans MS"/>
          <w:sz w:val="24"/>
          <w:szCs w:val="24"/>
          <w:lang w:eastAsia="en-GB"/>
        </w:rPr>
        <w:t>Source 12</w:t>
      </w:r>
      <w:r w:rsidR="000856CC">
        <w:rPr>
          <w:rFonts w:ascii="Comic Sans MS" w:hAnsi="Comic Sans MS"/>
          <w:sz w:val="24"/>
          <w:szCs w:val="24"/>
          <w:lang w:eastAsia="en-GB"/>
        </w:rPr>
        <w:t xml:space="preserve"> – A sugar estate in </w:t>
      </w:r>
      <w:r w:rsidR="005B2C81">
        <w:rPr>
          <w:rFonts w:ascii="Comic Sans MS" w:hAnsi="Comic Sans MS"/>
          <w:sz w:val="24"/>
          <w:szCs w:val="24"/>
          <w:lang w:eastAsia="en-GB"/>
        </w:rPr>
        <w:t>Barbados</w:t>
      </w:r>
    </w:p>
    <w:p w:rsidR="005B2C81" w:rsidRDefault="005B2C81" w:rsidP="00696E6F">
      <w:pPr>
        <w:autoSpaceDE w:val="0"/>
        <w:autoSpaceDN w:val="0"/>
        <w:adjustRightInd w:val="0"/>
        <w:jc w:val="center"/>
        <w:rPr>
          <w:rFonts w:ascii="Comic Sans MS" w:hAnsi="Comic Sans MS"/>
          <w:sz w:val="24"/>
          <w:szCs w:val="24"/>
          <w:lang w:eastAsia="en-GB"/>
        </w:rPr>
      </w:pPr>
      <w:r>
        <w:rPr>
          <w:noProof/>
          <w:lang w:eastAsia="en-GB"/>
        </w:rPr>
        <w:drawing>
          <wp:inline distT="0" distB="0" distL="0" distR="0">
            <wp:extent cx="6151058" cy="2790825"/>
            <wp:effectExtent l="0" t="0" r="2540" b="0"/>
            <wp:docPr id="14" name="Picture 14" descr="http://www.stnicholasabbey.com/Learn/Sugar-Rum/SiteAssets/RumBarrels-Intr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nicholasabbey.com/Learn/Sugar-Rum/SiteAssets/RumBarrels-IntroBo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1058" cy="2790825"/>
                    </a:xfrm>
                    <a:prstGeom prst="rect">
                      <a:avLst/>
                    </a:prstGeom>
                    <a:noFill/>
                    <a:ln>
                      <a:noFill/>
                    </a:ln>
                  </pic:spPr>
                </pic:pic>
              </a:graphicData>
            </a:graphic>
          </wp:inline>
        </w:drawing>
      </w:r>
    </w:p>
    <w:p w:rsidR="00AD01F1" w:rsidRPr="00E2246E" w:rsidRDefault="00AD01F1" w:rsidP="00E2246E">
      <w:pPr>
        <w:autoSpaceDE w:val="0"/>
        <w:autoSpaceDN w:val="0"/>
        <w:adjustRightInd w:val="0"/>
        <w:jc w:val="both"/>
        <w:rPr>
          <w:rFonts w:ascii="Comic Sans MS" w:hAnsi="Comic Sans MS"/>
          <w:sz w:val="24"/>
          <w:szCs w:val="24"/>
          <w:lang w:eastAsia="en-GB"/>
        </w:rPr>
      </w:pPr>
      <w:r w:rsidRPr="00E2246E">
        <w:rPr>
          <w:rFonts w:ascii="Comic Sans MS" w:hAnsi="Comic Sans MS"/>
          <w:sz w:val="24"/>
          <w:szCs w:val="24"/>
          <w:lang w:eastAsia="en-GB"/>
        </w:rPr>
        <w:t>Source 1</w:t>
      </w:r>
      <w:r w:rsidR="00FF451A">
        <w:rPr>
          <w:rFonts w:ascii="Comic Sans MS" w:hAnsi="Comic Sans MS"/>
          <w:sz w:val="24"/>
          <w:szCs w:val="24"/>
          <w:lang w:eastAsia="en-GB"/>
        </w:rPr>
        <w:t>3</w:t>
      </w:r>
      <w:r w:rsidR="00E2246E" w:rsidRPr="00E2246E">
        <w:rPr>
          <w:rFonts w:ascii="Comic Sans MS" w:hAnsi="Comic Sans MS"/>
          <w:sz w:val="24"/>
          <w:szCs w:val="24"/>
          <w:lang w:eastAsia="en-GB"/>
        </w:rPr>
        <w:t xml:space="preserve"> -</w:t>
      </w:r>
      <w:r w:rsidRPr="00E2246E">
        <w:rPr>
          <w:rFonts w:ascii="Comic Sans MS" w:hAnsi="Comic Sans MS"/>
          <w:sz w:val="24"/>
          <w:szCs w:val="24"/>
          <w:lang w:eastAsia="en-GB"/>
        </w:rPr>
        <w:t xml:space="preserve"> The impact of the slave trade on Jamaica.</w:t>
      </w:r>
    </w:p>
    <w:p w:rsidR="00AD01F1" w:rsidRPr="00E2246E" w:rsidRDefault="00AD01F1" w:rsidP="00E2246E">
      <w:pPr>
        <w:autoSpaceDE w:val="0"/>
        <w:autoSpaceDN w:val="0"/>
        <w:adjustRightInd w:val="0"/>
        <w:jc w:val="both"/>
        <w:rPr>
          <w:rFonts w:ascii="Comic Sans MS" w:hAnsi="Comic Sans MS"/>
          <w:lang w:eastAsia="en-GB"/>
        </w:rPr>
      </w:pPr>
      <w:r w:rsidRPr="00E2246E">
        <w:rPr>
          <w:rFonts w:ascii="Comic Sans MS" w:hAnsi="Comic Sans MS"/>
          <w:lang w:eastAsia="en-GB"/>
        </w:rPr>
        <w:t>The impact can be divided up into two main factors long term and short term. In the short term the native (indigenous) people, the Arawaks were wiped out and then replaced by West Africans. As a result of the increasing number of slaves the Europeans were outnumbered and lived in fear of rebellion. The only way to control this was thought to be a harsh system of physical punishments, some for relatively minor offences for example playing a drum.</w:t>
      </w:r>
    </w:p>
    <w:p w:rsidR="00AD01F1" w:rsidRDefault="00AD01F1" w:rsidP="00E2246E">
      <w:pPr>
        <w:autoSpaceDE w:val="0"/>
        <w:autoSpaceDN w:val="0"/>
        <w:adjustRightInd w:val="0"/>
        <w:jc w:val="both"/>
        <w:rPr>
          <w:rFonts w:ascii="Comic Sans MS" w:hAnsi="Comic Sans MS"/>
          <w:lang w:eastAsia="en-GB"/>
        </w:rPr>
      </w:pPr>
      <w:r w:rsidRPr="00E2246E">
        <w:rPr>
          <w:rFonts w:ascii="Comic Sans MS" w:hAnsi="Comic Sans MS"/>
          <w:lang w:eastAsia="en-GB"/>
        </w:rPr>
        <w:t>When the Jamaican</w:t>
      </w:r>
      <w:r w:rsidR="00C11359" w:rsidRPr="00E2246E">
        <w:rPr>
          <w:rFonts w:ascii="Comic Sans MS" w:hAnsi="Comic Sans MS"/>
          <w:lang w:eastAsia="en-GB"/>
        </w:rPr>
        <w:t>s</w:t>
      </w:r>
      <w:r w:rsidRPr="00E2246E">
        <w:rPr>
          <w:rFonts w:ascii="Comic Sans MS" w:hAnsi="Comic Sans MS"/>
          <w:lang w:eastAsia="en-GB"/>
        </w:rPr>
        <w:t xml:space="preserve"> stopped growing tobacco and grew sugar</w:t>
      </w:r>
      <w:r w:rsidR="00C11359" w:rsidRPr="00E2246E">
        <w:rPr>
          <w:rFonts w:ascii="Comic Sans MS" w:hAnsi="Comic Sans MS"/>
          <w:lang w:eastAsia="en-GB"/>
        </w:rPr>
        <w:t xml:space="preserve"> only for export</w:t>
      </w:r>
      <w:r w:rsidRPr="00E2246E">
        <w:rPr>
          <w:rFonts w:ascii="Comic Sans MS" w:hAnsi="Comic Sans MS"/>
          <w:lang w:eastAsia="en-GB"/>
        </w:rPr>
        <w:t xml:space="preserve"> this </w:t>
      </w:r>
      <w:r w:rsidR="00C11359" w:rsidRPr="00E2246E">
        <w:rPr>
          <w:rFonts w:ascii="Comic Sans MS" w:hAnsi="Comic Sans MS"/>
          <w:lang w:eastAsia="en-GB"/>
        </w:rPr>
        <w:t>made the islands dependent on the price of sugar. If prices fell the economy would collapse. Another long term legacy was a sense of injustice felt by the people of the Caribbean.</w:t>
      </w:r>
    </w:p>
    <w:p w:rsidR="00AA22E2" w:rsidRDefault="00AA22E2" w:rsidP="00E2246E">
      <w:pPr>
        <w:autoSpaceDE w:val="0"/>
        <w:autoSpaceDN w:val="0"/>
        <w:adjustRightInd w:val="0"/>
        <w:jc w:val="both"/>
        <w:rPr>
          <w:rFonts w:ascii="Comic Sans MS" w:hAnsi="Comic Sans MS"/>
          <w:lang w:eastAsia="en-GB"/>
        </w:rPr>
      </w:pPr>
    </w:p>
    <w:p w:rsidR="00AA22E2" w:rsidRDefault="00AA22E2" w:rsidP="00E2246E">
      <w:pPr>
        <w:autoSpaceDE w:val="0"/>
        <w:autoSpaceDN w:val="0"/>
        <w:adjustRightInd w:val="0"/>
        <w:jc w:val="both"/>
        <w:rPr>
          <w:rFonts w:ascii="Comic Sans MS" w:hAnsi="Comic Sans MS"/>
          <w:lang w:eastAsia="en-GB"/>
        </w:rPr>
      </w:pPr>
    </w:p>
    <w:p w:rsidR="00FF451A" w:rsidRDefault="00FF451A" w:rsidP="00E2246E">
      <w:pPr>
        <w:autoSpaceDE w:val="0"/>
        <w:autoSpaceDN w:val="0"/>
        <w:adjustRightInd w:val="0"/>
        <w:jc w:val="both"/>
        <w:rPr>
          <w:rFonts w:ascii="Comic Sans MS" w:hAnsi="Comic Sans MS" w:cs="Comic Sans MS"/>
          <w:sz w:val="24"/>
          <w:szCs w:val="24"/>
        </w:rPr>
      </w:pPr>
    </w:p>
    <w:p w:rsidR="00FF451A" w:rsidRDefault="00FF451A" w:rsidP="00E2246E">
      <w:pPr>
        <w:autoSpaceDE w:val="0"/>
        <w:autoSpaceDN w:val="0"/>
        <w:adjustRightInd w:val="0"/>
        <w:jc w:val="both"/>
        <w:rPr>
          <w:rFonts w:ascii="Comic Sans MS" w:hAnsi="Comic Sans MS" w:cs="Comic Sans MS"/>
          <w:sz w:val="24"/>
          <w:szCs w:val="24"/>
        </w:rPr>
      </w:pPr>
    </w:p>
    <w:p w:rsidR="00FF451A" w:rsidRDefault="00FF451A" w:rsidP="00E2246E">
      <w:pPr>
        <w:autoSpaceDE w:val="0"/>
        <w:autoSpaceDN w:val="0"/>
        <w:adjustRightInd w:val="0"/>
        <w:jc w:val="both"/>
        <w:rPr>
          <w:rFonts w:ascii="Comic Sans MS" w:hAnsi="Comic Sans MS" w:cs="Comic Sans MS"/>
          <w:sz w:val="24"/>
          <w:szCs w:val="24"/>
        </w:rPr>
      </w:pPr>
    </w:p>
    <w:p w:rsidR="00AA22E2" w:rsidRPr="00AA22E2" w:rsidRDefault="00AA22E2" w:rsidP="00E2246E">
      <w:pPr>
        <w:autoSpaceDE w:val="0"/>
        <w:autoSpaceDN w:val="0"/>
        <w:adjustRightInd w:val="0"/>
        <w:jc w:val="both"/>
        <w:rPr>
          <w:rFonts w:ascii="Comic Sans MS" w:hAnsi="Comic Sans MS"/>
          <w:sz w:val="24"/>
          <w:szCs w:val="24"/>
          <w:lang w:eastAsia="en-GB"/>
        </w:rPr>
      </w:pPr>
      <w:r w:rsidRPr="00AA22E2">
        <w:rPr>
          <w:rFonts w:ascii="Comic Sans MS" w:hAnsi="Comic Sans MS" w:cs="Comic Sans MS"/>
          <w:sz w:val="24"/>
          <w:szCs w:val="24"/>
        </w:rPr>
        <w:lastRenderedPageBreak/>
        <w:t xml:space="preserve">Lesson 3 </w:t>
      </w:r>
      <w:r w:rsidR="00075F61">
        <w:rPr>
          <w:rFonts w:ascii="Comic Sans MS" w:hAnsi="Comic Sans MS" w:cs="Comic Sans MS"/>
          <w:sz w:val="24"/>
          <w:szCs w:val="24"/>
        </w:rPr>
        <w:t>–</w:t>
      </w:r>
      <w:r w:rsidRPr="00AA22E2">
        <w:rPr>
          <w:rFonts w:ascii="Comic Sans MS" w:hAnsi="Comic Sans MS" w:cs="Comic Sans MS"/>
          <w:sz w:val="24"/>
          <w:szCs w:val="24"/>
        </w:rPr>
        <w:t xml:space="preserve"> </w:t>
      </w:r>
      <w:r w:rsidR="00075F61">
        <w:rPr>
          <w:rFonts w:ascii="Comic Sans MS" w:hAnsi="Comic Sans MS" w:cs="Comic Sans MS"/>
          <w:sz w:val="24"/>
          <w:szCs w:val="24"/>
        </w:rPr>
        <w:t>London and Finance</w:t>
      </w:r>
    </w:p>
    <w:p w:rsidR="00C11359" w:rsidRPr="00111D71" w:rsidRDefault="00C11359" w:rsidP="00B47F6E">
      <w:pPr>
        <w:autoSpaceDE w:val="0"/>
        <w:autoSpaceDN w:val="0"/>
        <w:adjustRightInd w:val="0"/>
        <w:rPr>
          <w:rFonts w:ascii="Comic Sans MS" w:hAnsi="Comic Sans MS"/>
          <w:sz w:val="24"/>
          <w:lang w:eastAsia="en-GB"/>
        </w:rPr>
      </w:pPr>
      <w:r w:rsidRPr="00111D71">
        <w:rPr>
          <w:rFonts w:ascii="Comic Sans MS" w:hAnsi="Comic Sans MS"/>
          <w:sz w:val="24"/>
          <w:lang w:eastAsia="en-GB"/>
        </w:rPr>
        <w:t>Source 1</w:t>
      </w:r>
      <w:r w:rsidR="00075F61">
        <w:rPr>
          <w:rFonts w:ascii="Comic Sans MS" w:hAnsi="Comic Sans MS"/>
          <w:sz w:val="24"/>
          <w:lang w:eastAsia="en-GB"/>
        </w:rPr>
        <w:t>4</w:t>
      </w:r>
    </w:p>
    <w:p w:rsidR="00E64877" w:rsidRPr="00EA15BB" w:rsidRDefault="00E64877" w:rsidP="00E64877">
      <w:pPr>
        <w:rPr>
          <w:rFonts w:ascii="Comic Sans MS" w:hAnsi="Comic Sans MS"/>
        </w:rPr>
      </w:pPr>
      <w:r w:rsidRPr="00EA15BB">
        <w:rPr>
          <w:rFonts w:ascii="Comic Sans MS" w:hAnsi="Comic Sans MS"/>
        </w:rPr>
        <w:t>How Extensive and Profitable Was the Slave Trade for Britain?</w:t>
      </w:r>
    </w:p>
    <w:p w:rsidR="00E64877" w:rsidRPr="00E2246E" w:rsidRDefault="00E64877" w:rsidP="00E64877">
      <w:pPr>
        <w:rPr>
          <w:rFonts w:ascii="Comic Sans MS" w:hAnsi="Comic Sans MS"/>
        </w:rPr>
      </w:pPr>
      <w:r w:rsidRPr="00E2246E">
        <w:rPr>
          <w:rFonts w:ascii="Comic Sans MS" w:hAnsi="Comic Sans MS"/>
        </w:rPr>
        <w:t>In 1770 100,000 slaves were carried to America.  In 1790 74,000 ships carried slaves.</w:t>
      </w:r>
    </w:p>
    <w:tbl>
      <w:tblPr>
        <w:tblpPr w:leftFromText="180" w:rightFromText="180"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49"/>
      </w:tblGrid>
      <w:tr w:rsidR="00E64877" w:rsidRPr="00E2246E" w:rsidTr="00111D71">
        <w:trPr>
          <w:trHeight w:val="214"/>
        </w:trPr>
        <w:tc>
          <w:tcPr>
            <w:tcW w:w="2263" w:type="dxa"/>
          </w:tcPr>
          <w:p w:rsidR="00E64877" w:rsidRPr="00E2246E" w:rsidRDefault="00E64877" w:rsidP="00E2246E">
            <w:pPr>
              <w:jc w:val="center"/>
              <w:rPr>
                <w:rFonts w:ascii="Comic Sans MS" w:hAnsi="Comic Sans MS"/>
              </w:rPr>
            </w:pPr>
            <w:r w:rsidRPr="00E2246E">
              <w:rPr>
                <w:rFonts w:ascii="Comic Sans MS" w:hAnsi="Comic Sans MS"/>
              </w:rPr>
              <w:t>British</w:t>
            </w:r>
          </w:p>
        </w:tc>
        <w:tc>
          <w:tcPr>
            <w:tcW w:w="2249" w:type="dxa"/>
          </w:tcPr>
          <w:p w:rsidR="00E64877" w:rsidRPr="00E2246E" w:rsidRDefault="00E64877" w:rsidP="00E2246E">
            <w:pPr>
              <w:jc w:val="center"/>
              <w:rPr>
                <w:rFonts w:ascii="Comic Sans MS" w:hAnsi="Comic Sans MS"/>
              </w:rPr>
            </w:pPr>
            <w:r w:rsidRPr="00E2246E">
              <w:rPr>
                <w:rFonts w:ascii="Comic Sans MS" w:hAnsi="Comic Sans MS"/>
              </w:rPr>
              <w:t>38,000</w:t>
            </w:r>
          </w:p>
        </w:tc>
      </w:tr>
      <w:tr w:rsidR="00E64877" w:rsidRPr="00E2246E" w:rsidTr="00111D71">
        <w:trPr>
          <w:trHeight w:val="214"/>
        </w:trPr>
        <w:tc>
          <w:tcPr>
            <w:tcW w:w="2263" w:type="dxa"/>
          </w:tcPr>
          <w:p w:rsidR="00E64877" w:rsidRPr="00E2246E" w:rsidRDefault="00E64877" w:rsidP="00E2246E">
            <w:pPr>
              <w:jc w:val="center"/>
              <w:rPr>
                <w:rFonts w:ascii="Comic Sans MS" w:hAnsi="Comic Sans MS"/>
              </w:rPr>
            </w:pPr>
            <w:r w:rsidRPr="00E2246E">
              <w:rPr>
                <w:rFonts w:ascii="Comic Sans MS" w:hAnsi="Comic Sans MS"/>
              </w:rPr>
              <w:t>French</w:t>
            </w:r>
          </w:p>
        </w:tc>
        <w:tc>
          <w:tcPr>
            <w:tcW w:w="2249" w:type="dxa"/>
          </w:tcPr>
          <w:p w:rsidR="00E64877" w:rsidRPr="00E2246E" w:rsidRDefault="00E64877" w:rsidP="00E2246E">
            <w:pPr>
              <w:jc w:val="center"/>
              <w:rPr>
                <w:rFonts w:ascii="Comic Sans MS" w:hAnsi="Comic Sans MS"/>
              </w:rPr>
            </w:pPr>
            <w:r w:rsidRPr="00E2246E">
              <w:rPr>
                <w:rFonts w:ascii="Comic Sans MS" w:hAnsi="Comic Sans MS"/>
              </w:rPr>
              <w:t>20,000</w:t>
            </w:r>
          </w:p>
        </w:tc>
      </w:tr>
      <w:tr w:rsidR="00E64877" w:rsidRPr="00E2246E" w:rsidTr="00111D71">
        <w:trPr>
          <w:trHeight w:val="225"/>
        </w:trPr>
        <w:tc>
          <w:tcPr>
            <w:tcW w:w="2263" w:type="dxa"/>
          </w:tcPr>
          <w:p w:rsidR="00E64877" w:rsidRPr="00E2246E" w:rsidRDefault="00E64877" w:rsidP="00E2246E">
            <w:pPr>
              <w:jc w:val="center"/>
              <w:rPr>
                <w:rFonts w:ascii="Comic Sans MS" w:hAnsi="Comic Sans MS"/>
              </w:rPr>
            </w:pPr>
            <w:r w:rsidRPr="00E2246E">
              <w:rPr>
                <w:rFonts w:ascii="Comic Sans MS" w:hAnsi="Comic Sans MS"/>
              </w:rPr>
              <w:t>Portuguese</w:t>
            </w:r>
          </w:p>
        </w:tc>
        <w:tc>
          <w:tcPr>
            <w:tcW w:w="2249" w:type="dxa"/>
          </w:tcPr>
          <w:p w:rsidR="00E64877" w:rsidRPr="00E2246E" w:rsidRDefault="00E64877" w:rsidP="00E2246E">
            <w:pPr>
              <w:jc w:val="center"/>
              <w:rPr>
                <w:rFonts w:ascii="Comic Sans MS" w:hAnsi="Comic Sans MS"/>
              </w:rPr>
            </w:pPr>
            <w:r w:rsidRPr="00E2246E">
              <w:rPr>
                <w:rFonts w:ascii="Comic Sans MS" w:hAnsi="Comic Sans MS"/>
              </w:rPr>
              <w:t>10,000</w:t>
            </w:r>
          </w:p>
        </w:tc>
      </w:tr>
      <w:tr w:rsidR="00E64877" w:rsidRPr="00E2246E" w:rsidTr="00111D71">
        <w:trPr>
          <w:trHeight w:val="214"/>
        </w:trPr>
        <w:tc>
          <w:tcPr>
            <w:tcW w:w="2263" w:type="dxa"/>
          </w:tcPr>
          <w:p w:rsidR="00E64877" w:rsidRPr="00E2246E" w:rsidRDefault="00E64877" w:rsidP="00E2246E">
            <w:pPr>
              <w:jc w:val="center"/>
              <w:rPr>
                <w:rFonts w:ascii="Comic Sans MS" w:hAnsi="Comic Sans MS"/>
              </w:rPr>
            </w:pPr>
            <w:r w:rsidRPr="00E2246E">
              <w:rPr>
                <w:rFonts w:ascii="Comic Sans MS" w:hAnsi="Comic Sans MS"/>
              </w:rPr>
              <w:t>Dutch</w:t>
            </w:r>
          </w:p>
        </w:tc>
        <w:tc>
          <w:tcPr>
            <w:tcW w:w="2249" w:type="dxa"/>
          </w:tcPr>
          <w:p w:rsidR="00E64877" w:rsidRPr="00E2246E" w:rsidRDefault="00E64877" w:rsidP="00E2246E">
            <w:pPr>
              <w:jc w:val="center"/>
              <w:rPr>
                <w:rFonts w:ascii="Comic Sans MS" w:hAnsi="Comic Sans MS"/>
              </w:rPr>
            </w:pPr>
            <w:r w:rsidRPr="00E2246E">
              <w:rPr>
                <w:rFonts w:ascii="Comic Sans MS" w:hAnsi="Comic Sans MS"/>
              </w:rPr>
              <w:t>4,000</w:t>
            </w:r>
          </w:p>
        </w:tc>
      </w:tr>
      <w:tr w:rsidR="00E64877" w:rsidRPr="00E2246E" w:rsidTr="00111D71">
        <w:trPr>
          <w:trHeight w:val="70"/>
        </w:trPr>
        <w:tc>
          <w:tcPr>
            <w:tcW w:w="2263" w:type="dxa"/>
          </w:tcPr>
          <w:p w:rsidR="00E64877" w:rsidRPr="00E2246E" w:rsidRDefault="00E64877" w:rsidP="00E2246E">
            <w:pPr>
              <w:jc w:val="center"/>
              <w:rPr>
                <w:rFonts w:ascii="Comic Sans MS" w:hAnsi="Comic Sans MS"/>
              </w:rPr>
            </w:pPr>
            <w:r w:rsidRPr="00E2246E">
              <w:rPr>
                <w:rFonts w:ascii="Comic Sans MS" w:hAnsi="Comic Sans MS"/>
              </w:rPr>
              <w:t>Danish</w:t>
            </w:r>
          </w:p>
        </w:tc>
        <w:tc>
          <w:tcPr>
            <w:tcW w:w="2249" w:type="dxa"/>
          </w:tcPr>
          <w:p w:rsidR="00E64877" w:rsidRPr="00E2246E" w:rsidRDefault="00E64877" w:rsidP="00E2246E">
            <w:pPr>
              <w:jc w:val="center"/>
              <w:rPr>
                <w:rFonts w:ascii="Comic Sans MS" w:hAnsi="Comic Sans MS"/>
              </w:rPr>
            </w:pPr>
            <w:r w:rsidRPr="00E2246E">
              <w:rPr>
                <w:rFonts w:ascii="Comic Sans MS" w:hAnsi="Comic Sans MS"/>
              </w:rPr>
              <w:t>2,000</w:t>
            </w:r>
          </w:p>
        </w:tc>
      </w:tr>
    </w:tbl>
    <w:p w:rsidR="00E64877" w:rsidRPr="00E2246E" w:rsidRDefault="00E64877" w:rsidP="00B47F6E">
      <w:pPr>
        <w:autoSpaceDE w:val="0"/>
        <w:autoSpaceDN w:val="0"/>
        <w:adjustRightInd w:val="0"/>
        <w:rPr>
          <w:rFonts w:ascii="Comic Sans MS" w:hAnsi="Comic Sans MS"/>
          <w:lang w:eastAsia="en-GB"/>
        </w:rPr>
      </w:pPr>
    </w:p>
    <w:p w:rsidR="00E64877" w:rsidRPr="00111D71" w:rsidRDefault="00E64877" w:rsidP="00B47F6E">
      <w:pPr>
        <w:autoSpaceDE w:val="0"/>
        <w:autoSpaceDN w:val="0"/>
        <w:adjustRightInd w:val="0"/>
        <w:rPr>
          <w:rFonts w:ascii="Comic Sans MS" w:hAnsi="Comic Sans MS"/>
          <w:sz w:val="24"/>
        </w:rPr>
      </w:pPr>
      <w:r w:rsidRPr="00111D71">
        <w:rPr>
          <w:rFonts w:ascii="Comic Sans MS" w:hAnsi="Comic Sans MS"/>
          <w:sz w:val="24"/>
        </w:rPr>
        <w:t>Source 1</w:t>
      </w:r>
      <w:r w:rsidR="00075F61">
        <w:rPr>
          <w:rFonts w:ascii="Comic Sans MS" w:hAnsi="Comic Sans MS"/>
          <w:sz w:val="24"/>
        </w:rPr>
        <w:t>5</w:t>
      </w:r>
      <w:r w:rsidRPr="00111D71">
        <w:rPr>
          <w:rFonts w:ascii="Comic Sans MS" w:hAnsi="Comic Sans MS"/>
          <w:sz w:val="24"/>
        </w:rPr>
        <w:t xml:space="preserve"> by historian Dr Hakim Adi</w:t>
      </w:r>
    </w:p>
    <w:p w:rsidR="00E64877" w:rsidRPr="00E2246E" w:rsidRDefault="00E64877" w:rsidP="00111D71">
      <w:pPr>
        <w:spacing w:before="300" w:after="100" w:afterAutospacing="1" w:line="240" w:lineRule="auto"/>
        <w:jc w:val="both"/>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 xml:space="preserve">It is impossible to </w:t>
      </w:r>
      <w:r w:rsidR="00075F61">
        <w:rPr>
          <w:rFonts w:ascii="Comic Sans MS" w:eastAsia="Times New Roman" w:hAnsi="Comic Sans MS" w:cs="Times New Roman"/>
          <w:color w:val="333333"/>
          <w:lang w:eastAsia="en-GB"/>
        </w:rPr>
        <w:t>think</w:t>
      </w:r>
      <w:r w:rsidRPr="00E2246E">
        <w:rPr>
          <w:rFonts w:ascii="Comic Sans MS" w:eastAsia="Times New Roman" w:hAnsi="Comic Sans MS" w:cs="Times New Roman"/>
          <w:color w:val="333333"/>
          <w:lang w:eastAsia="en-GB"/>
        </w:rPr>
        <w:t xml:space="preserve"> of the modern city of London without considering its involvement with the enslavement and trafficking of African captives. Modern London grew rich and prospered as a result of Britain’s involvement in </w:t>
      </w:r>
      <w:r w:rsidR="00075F61">
        <w:rPr>
          <w:rFonts w:ascii="Comic Sans MS" w:eastAsia="Times New Roman" w:hAnsi="Comic Sans MS" w:cs="Times New Roman"/>
          <w:color w:val="333333"/>
          <w:lang w:eastAsia="en-GB"/>
        </w:rPr>
        <w:t xml:space="preserve">the </w:t>
      </w:r>
      <w:r w:rsidRPr="00E2246E">
        <w:rPr>
          <w:rFonts w:ascii="Comic Sans MS" w:eastAsia="Times New Roman" w:hAnsi="Comic Sans MS" w:cs="Times New Roman"/>
          <w:color w:val="333333"/>
          <w:lang w:eastAsia="en-GB"/>
        </w:rPr>
        <w:t>Atlantic slave trade from its earliest beginnings in the 16th century.</w:t>
      </w:r>
    </w:p>
    <w:p w:rsidR="00E64877" w:rsidRPr="00E2246E" w:rsidRDefault="00E64877" w:rsidP="00111D71">
      <w:pPr>
        <w:spacing w:before="300" w:after="100" w:afterAutospacing="1" w:line="240" w:lineRule="auto"/>
        <w:jc w:val="both"/>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 xml:space="preserve">All the major institutions in London from the Bank of England to the National Gallery and British Museum are </w:t>
      </w:r>
      <w:r w:rsidR="00075F61">
        <w:rPr>
          <w:rFonts w:ascii="Comic Sans MS" w:eastAsia="Times New Roman" w:hAnsi="Comic Sans MS" w:cs="Times New Roman"/>
          <w:color w:val="333333"/>
          <w:lang w:eastAsia="en-GB"/>
        </w:rPr>
        <w:t>closely</w:t>
      </w:r>
      <w:r w:rsidRPr="00E2246E">
        <w:rPr>
          <w:rFonts w:ascii="Comic Sans MS" w:eastAsia="Times New Roman" w:hAnsi="Comic Sans MS" w:cs="Times New Roman"/>
          <w:color w:val="333333"/>
          <w:lang w:eastAsia="en-GB"/>
        </w:rPr>
        <w:t xml:space="preserve"> connected with the money generated by this great crime against humanity.</w:t>
      </w:r>
    </w:p>
    <w:p w:rsidR="00E64877" w:rsidRPr="00111D71" w:rsidRDefault="005F54F2" w:rsidP="00111D71">
      <w:pPr>
        <w:autoSpaceDE w:val="0"/>
        <w:autoSpaceDN w:val="0"/>
        <w:adjustRightInd w:val="0"/>
        <w:jc w:val="both"/>
        <w:rPr>
          <w:rFonts w:ascii="Comic Sans MS" w:eastAsia="Times New Roman" w:hAnsi="Comic Sans MS" w:cs="Times New Roman"/>
          <w:color w:val="333333"/>
          <w:sz w:val="24"/>
          <w:lang w:eastAsia="en-GB"/>
        </w:rPr>
      </w:pPr>
      <w:r w:rsidRPr="00111D71">
        <w:rPr>
          <w:rFonts w:ascii="Comic Sans MS" w:eastAsia="Times New Roman" w:hAnsi="Comic Sans MS" w:cs="Times New Roman"/>
          <w:color w:val="333333"/>
          <w:sz w:val="24"/>
          <w:lang w:eastAsia="en-GB"/>
        </w:rPr>
        <w:t>Source 1</w:t>
      </w:r>
      <w:r w:rsidR="00075F61">
        <w:rPr>
          <w:rFonts w:ascii="Comic Sans MS" w:eastAsia="Times New Roman" w:hAnsi="Comic Sans MS" w:cs="Times New Roman"/>
          <w:color w:val="333333"/>
          <w:sz w:val="24"/>
          <w:lang w:eastAsia="en-GB"/>
        </w:rPr>
        <w:t>6</w:t>
      </w:r>
    </w:p>
    <w:p w:rsidR="005F54F2" w:rsidRPr="00E2246E" w:rsidRDefault="005F54F2" w:rsidP="005037FC">
      <w:pPr>
        <w:spacing w:before="300" w:after="100" w:afterAutospacing="1" w:line="240" w:lineRule="auto"/>
        <w:jc w:val="both"/>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London was a major port sending slave ships to Africa and the Americas and handling and processing most of the sugar and other slave-produced goods imported into the country.</w:t>
      </w:r>
      <w:r w:rsidR="00075F61">
        <w:rPr>
          <w:rFonts w:ascii="Comic Sans MS" w:eastAsia="Times New Roman" w:hAnsi="Comic Sans MS" w:cs="Times New Roman"/>
          <w:color w:val="333333"/>
          <w:lang w:eastAsia="en-GB"/>
        </w:rPr>
        <w:t xml:space="preserve"> </w:t>
      </w:r>
      <w:r w:rsidRPr="00E2246E">
        <w:rPr>
          <w:rFonts w:ascii="Comic Sans MS" w:eastAsia="Times New Roman" w:hAnsi="Comic Sans MS" w:cs="Times New Roman"/>
          <w:color w:val="333333"/>
          <w:lang w:eastAsia="en-GB"/>
        </w:rPr>
        <w:t>It was for this purpose that the West India docks were constructed. It was also the financial centre of the trade and the econ</w:t>
      </w:r>
      <w:r w:rsidRPr="00E2246E">
        <w:rPr>
          <w:rFonts w:ascii="Comic Sans MS" w:eastAsia="Times New Roman" w:hAnsi="Comic Sans MS" w:cs="Times New Roman"/>
          <w:color w:val="000000" w:themeColor="text1"/>
          <w:lang w:eastAsia="en-GB"/>
        </w:rPr>
        <w:t>o</w:t>
      </w:r>
      <w:r w:rsidRPr="00E2246E">
        <w:rPr>
          <w:rFonts w:ascii="Comic Sans MS" w:eastAsia="Times New Roman" w:hAnsi="Comic Sans MS" w:cs="Times New Roman"/>
          <w:color w:val="333333"/>
          <w:lang w:eastAsia="en-GB"/>
        </w:rPr>
        <w:t xml:space="preserve">mies it supported in the </w:t>
      </w:r>
      <w:r w:rsidR="00075F61">
        <w:rPr>
          <w:rFonts w:ascii="Comic Sans MS" w:eastAsia="Times New Roman" w:hAnsi="Comic Sans MS" w:cs="Times New Roman"/>
          <w:color w:val="333333"/>
          <w:lang w:eastAsia="en-GB"/>
        </w:rPr>
        <w:t>Caribbean</w:t>
      </w:r>
      <w:r w:rsidRPr="00E2246E">
        <w:rPr>
          <w:rFonts w:ascii="Comic Sans MS" w:eastAsia="Times New Roman" w:hAnsi="Comic Sans MS" w:cs="Times New Roman"/>
          <w:color w:val="333333"/>
          <w:lang w:eastAsia="en-GB"/>
        </w:rPr>
        <w:t>.</w:t>
      </w:r>
    </w:p>
    <w:p w:rsidR="005037FC" w:rsidRDefault="00075F61" w:rsidP="005037FC">
      <w:pPr>
        <w:spacing w:before="300" w:after="100" w:afterAutospacing="1" w:line="240" w:lineRule="auto"/>
        <w:jc w:val="both"/>
        <w:rPr>
          <w:rFonts w:ascii="Comic Sans MS" w:eastAsia="Times New Roman" w:hAnsi="Comic Sans MS" w:cs="Times New Roman"/>
          <w:color w:val="333333"/>
          <w:lang w:eastAsia="en-GB"/>
        </w:rPr>
      </w:pPr>
      <w:r>
        <w:rPr>
          <w:noProof/>
          <w:lang w:eastAsia="en-GB"/>
        </w:rPr>
        <w:drawing>
          <wp:anchor distT="0" distB="0" distL="114300" distR="114300" simplePos="0" relativeHeight="251691008" behindDoc="0" locked="0" layoutInCell="1" allowOverlap="1" wp14:anchorId="1FECAAC9" wp14:editId="5560B58A">
            <wp:simplePos x="0" y="0"/>
            <wp:positionH relativeFrom="column">
              <wp:posOffset>60960</wp:posOffset>
            </wp:positionH>
            <wp:positionV relativeFrom="paragraph">
              <wp:posOffset>836295</wp:posOffset>
            </wp:positionV>
            <wp:extent cx="6645910" cy="2686685"/>
            <wp:effectExtent l="0" t="0" r="2540" b="0"/>
            <wp:wrapSquare wrapText="bothSides"/>
            <wp:docPr id="6" name="Picture 6" descr="http://www.stgite.org.uk/library/londond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gite.org.uk/library/londondock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4591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4F2" w:rsidRPr="00E2246E">
        <w:rPr>
          <w:rFonts w:ascii="Comic Sans MS" w:eastAsia="Times New Roman" w:hAnsi="Comic Sans MS" w:cs="Times New Roman"/>
          <w:color w:val="333333"/>
          <w:lang w:eastAsia="en-GB"/>
        </w:rPr>
        <w:t>In the 18th century wealthy Londoners, such as the major slave owners William Codrington and William Beckford, were able to buy their way into high office and control of parliament.</w:t>
      </w:r>
      <w:r>
        <w:rPr>
          <w:rFonts w:ascii="Comic Sans MS" w:eastAsia="Times New Roman" w:hAnsi="Comic Sans MS" w:cs="Times New Roman"/>
          <w:color w:val="333333"/>
          <w:lang w:eastAsia="en-GB"/>
        </w:rPr>
        <w:t xml:space="preserve"> The wealth they made from slavery was important in helping to make them MPs. </w:t>
      </w:r>
    </w:p>
    <w:p w:rsidR="005F54F2" w:rsidRPr="005037FC" w:rsidRDefault="0084641A" w:rsidP="005037FC">
      <w:pPr>
        <w:spacing w:before="300" w:after="100" w:afterAutospacing="1" w:line="240" w:lineRule="auto"/>
        <w:jc w:val="both"/>
        <w:rPr>
          <w:rFonts w:ascii="Comic Sans MS" w:eastAsia="Times New Roman" w:hAnsi="Comic Sans MS" w:cs="Times New Roman"/>
          <w:color w:val="333333"/>
          <w:lang w:eastAsia="en-GB"/>
        </w:rPr>
      </w:pPr>
      <w:r w:rsidRPr="00111D71">
        <w:rPr>
          <w:rFonts w:ascii="Comic Sans MS" w:eastAsia="Times New Roman" w:hAnsi="Comic Sans MS" w:cs="Times New Roman"/>
          <w:sz w:val="24"/>
          <w:szCs w:val="24"/>
          <w:lang w:eastAsia="en-GB"/>
        </w:rPr>
        <w:lastRenderedPageBreak/>
        <w:t xml:space="preserve">Source </w:t>
      </w:r>
      <w:r w:rsidR="005037FC">
        <w:rPr>
          <w:rFonts w:ascii="Comic Sans MS" w:eastAsia="Times New Roman" w:hAnsi="Comic Sans MS" w:cs="Times New Roman"/>
          <w:sz w:val="24"/>
          <w:szCs w:val="24"/>
          <w:lang w:eastAsia="en-GB"/>
        </w:rPr>
        <w:t>17</w:t>
      </w:r>
    </w:p>
    <w:p w:rsidR="005B2C81" w:rsidRPr="005037FC" w:rsidRDefault="005037FC" w:rsidP="005037FC">
      <w:pPr>
        <w:jc w:val="both"/>
        <w:rPr>
          <w:rFonts w:ascii="Comic Sans MS" w:hAnsi="Comic Sans MS"/>
        </w:rPr>
      </w:pPr>
      <w:r w:rsidRPr="005037FC">
        <w:rPr>
          <w:rFonts w:ascii="Comic Sans MS" w:hAnsi="Comic Sans MS"/>
        </w:rPr>
        <w:t>A number of Londoners closely involved with the Atlantic slave trade developed their businesses in this prime location. For example, Ambrose Crowley, an iron merchant, produced manacles and irons for tethering slaves on ships. John Angerstein, a Blackheath merchant and founder of Lloyd's of London, owned estates in Grenada. The Pett family, master shipbuilders in Deptford, built many of the ships that were involved in the Atlantic trade. Woodlands from their estate provided timber for their shipbuilding business. </w:t>
      </w:r>
    </w:p>
    <w:p w:rsidR="005B45AA" w:rsidRPr="005037FC" w:rsidRDefault="008A4450" w:rsidP="005F54F2">
      <w:pPr>
        <w:spacing w:before="300" w:after="100" w:afterAutospacing="1" w:line="240" w:lineRule="auto"/>
        <w:rPr>
          <w:rFonts w:ascii="Comic Sans MS" w:eastAsia="Times New Roman" w:hAnsi="Comic Sans MS" w:cs="Times New Roman"/>
          <w:color w:val="333333"/>
          <w:sz w:val="24"/>
          <w:lang w:eastAsia="en-GB"/>
        </w:rPr>
      </w:pPr>
      <w:r w:rsidRPr="005037FC">
        <w:rPr>
          <w:rFonts w:ascii="Comic Sans MS" w:eastAsia="Times New Roman" w:hAnsi="Comic Sans MS" w:cs="Times New Roman"/>
          <w:color w:val="333333"/>
          <w:sz w:val="24"/>
          <w:lang w:eastAsia="en-GB"/>
        </w:rPr>
        <w:t xml:space="preserve">Source </w:t>
      </w:r>
      <w:r w:rsidR="005037FC">
        <w:rPr>
          <w:rFonts w:ascii="Comic Sans MS" w:eastAsia="Times New Roman" w:hAnsi="Comic Sans MS" w:cs="Times New Roman"/>
          <w:color w:val="333333"/>
          <w:sz w:val="24"/>
          <w:lang w:eastAsia="en-GB"/>
        </w:rPr>
        <w:t>18</w:t>
      </w:r>
    </w:p>
    <w:p w:rsidR="005037FC" w:rsidRDefault="00C95F11" w:rsidP="005037FC">
      <w:pPr>
        <w:spacing w:before="300" w:after="100" w:afterAutospacing="1" w:line="240" w:lineRule="auto"/>
        <w:jc w:val="both"/>
        <w:rPr>
          <w:rFonts w:ascii="Comic Sans MS" w:eastAsia="Times New Roman" w:hAnsi="Comic Sans MS" w:cs="Times New Roman"/>
          <w:color w:val="333333"/>
          <w:lang w:eastAsia="en-GB"/>
        </w:rPr>
      </w:pPr>
      <w:r w:rsidRPr="005B45AA">
        <w:rPr>
          <w:rFonts w:ascii="Comic Sans MS" w:eastAsia="Times New Roman" w:hAnsi="Comic Sans MS" w:cs="Times New Roman"/>
          <w:color w:val="333333"/>
          <w:lang w:eastAsia="en-GB"/>
        </w:rPr>
        <w:t xml:space="preserve">If you look at the cost of fitting out a slaving ship you will see that large sums of money were required.  Ship owners insured their ships against loss </w:t>
      </w:r>
      <w:r w:rsidR="005B2C81" w:rsidRPr="005B45AA">
        <w:rPr>
          <w:rFonts w:ascii="Comic Sans MS" w:eastAsia="Times New Roman" w:hAnsi="Comic Sans MS" w:cs="Times New Roman"/>
          <w:color w:val="333333"/>
          <w:lang w:eastAsia="en-GB"/>
        </w:rPr>
        <w:t>i.e.</w:t>
      </w:r>
      <w:r w:rsidRPr="005B45AA">
        <w:rPr>
          <w:rFonts w:ascii="Comic Sans MS" w:eastAsia="Times New Roman" w:hAnsi="Comic Sans MS" w:cs="Times New Roman"/>
          <w:color w:val="333333"/>
          <w:lang w:eastAsia="en-GB"/>
        </w:rPr>
        <w:t xml:space="preserve"> if the ship sunk then the insurance company would pay out the cost of the ship and contents. In 1745 an Insurance Act was passed that said that you </w:t>
      </w:r>
      <w:r w:rsidR="0029773B">
        <w:rPr>
          <w:rFonts w:ascii="Comic Sans MS" w:eastAsia="Times New Roman" w:hAnsi="Comic Sans MS" w:cs="Times New Roman"/>
          <w:color w:val="333333"/>
          <w:lang w:eastAsia="en-GB"/>
        </w:rPr>
        <w:t>could not insure a ship for more than it was worth.</w:t>
      </w:r>
    </w:p>
    <w:p w:rsidR="0084641A" w:rsidRPr="00E2246E" w:rsidRDefault="000653CB" w:rsidP="005F54F2">
      <w:pPr>
        <w:spacing w:before="300" w:after="100" w:afterAutospacing="1" w:line="240" w:lineRule="auto"/>
        <w:rPr>
          <w:rFonts w:ascii="Comic Sans MS" w:eastAsia="Times New Roman" w:hAnsi="Comic Sans MS" w:cs="Times New Roman"/>
          <w:color w:val="333333"/>
          <w:lang w:eastAsia="en-GB"/>
        </w:rPr>
      </w:pPr>
      <w:r w:rsidRPr="005037FC">
        <w:rPr>
          <w:rFonts w:ascii="Comic Sans MS" w:eastAsia="Times New Roman" w:hAnsi="Comic Sans MS" w:cs="Times New Roman"/>
          <w:color w:val="333333"/>
          <w:sz w:val="24"/>
          <w:lang w:eastAsia="en-GB"/>
        </w:rPr>
        <w:t xml:space="preserve">Source </w:t>
      </w:r>
      <w:r w:rsidR="005037FC" w:rsidRPr="005037FC">
        <w:rPr>
          <w:rFonts w:ascii="Comic Sans MS" w:eastAsia="Times New Roman" w:hAnsi="Comic Sans MS" w:cs="Times New Roman"/>
          <w:color w:val="333333"/>
          <w:sz w:val="24"/>
          <w:lang w:eastAsia="en-GB"/>
        </w:rPr>
        <w:t>19</w:t>
      </w:r>
      <w:r w:rsidR="0084641A" w:rsidRPr="005037FC">
        <w:rPr>
          <w:rFonts w:ascii="Comic Sans MS" w:eastAsia="Times New Roman" w:hAnsi="Comic Sans MS" w:cs="Times New Roman"/>
          <w:color w:val="333333"/>
          <w:sz w:val="24"/>
          <w:lang w:eastAsia="en-GB"/>
        </w:rPr>
        <w:t xml:space="preserve"> </w:t>
      </w:r>
      <w:r w:rsidR="00111D71">
        <w:rPr>
          <w:rFonts w:ascii="Comic Sans MS" w:eastAsia="Times New Roman" w:hAnsi="Comic Sans MS" w:cs="Times New Roman"/>
          <w:color w:val="333333"/>
          <w:lang w:eastAsia="en-GB"/>
        </w:rPr>
        <w:t>-</w:t>
      </w:r>
      <w:r w:rsidR="00DF4C5E" w:rsidRPr="00E2246E">
        <w:rPr>
          <w:rFonts w:ascii="Comic Sans MS" w:eastAsia="Times New Roman" w:hAnsi="Comic Sans MS" w:cs="Times New Roman"/>
          <w:color w:val="333333"/>
          <w:lang w:eastAsia="en-GB"/>
        </w:rPr>
        <w:t xml:space="preserve"> the money required to fit out a slaving ship</w:t>
      </w:r>
    </w:p>
    <w:p w:rsidR="00DF4C5E" w:rsidRPr="00E2246E" w:rsidRDefault="00DF4C5E" w:rsidP="005F54F2">
      <w:pPr>
        <w:spacing w:before="300" w:after="100" w:afterAutospacing="1" w:line="240" w:lineRule="auto"/>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In the 18</w:t>
      </w:r>
      <w:r w:rsidRPr="00E2246E">
        <w:rPr>
          <w:rFonts w:ascii="Comic Sans MS" w:eastAsia="Times New Roman" w:hAnsi="Comic Sans MS" w:cs="Times New Roman"/>
          <w:color w:val="333333"/>
          <w:vertAlign w:val="superscript"/>
          <w:lang w:eastAsia="en-GB"/>
        </w:rPr>
        <w:t>th</w:t>
      </w:r>
      <w:r w:rsidRPr="00E2246E">
        <w:rPr>
          <w:rFonts w:ascii="Comic Sans MS" w:eastAsia="Times New Roman" w:hAnsi="Comic Sans MS" w:cs="Times New Roman"/>
          <w:color w:val="333333"/>
          <w:lang w:eastAsia="en-GB"/>
        </w:rPr>
        <w:t xml:space="preserve"> century a person could earn about £35.00 a year or about 65p a week.</w:t>
      </w:r>
    </w:p>
    <w:tbl>
      <w:tblPr>
        <w:tblStyle w:val="TableGrid"/>
        <w:tblW w:w="0" w:type="auto"/>
        <w:tblLook w:val="04A0" w:firstRow="1" w:lastRow="0" w:firstColumn="1" w:lastColumn="0" w:noHBand="0" w:noVBand="1"/>
      </w:tblPr>
      <w:tblGrid>
        <w:gridCol w:w="5341"/>
        <w:gridCol w:w="5341"/>
      </w:tblGrid>
      <w:tr w:rsidR="00111D71" w:rsidTr="00111D71">
        <w:tc>
          <w:tcPr>
            <w:tcW w:w="5341" w:type="dxa"/>
          </w:tcPr>
          <w:p w:rsidR="00111D71" w:rsidRDefault="00111D71" w:rsidP="00111D71">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Cost of fitting out a ship</w:t>
            </w: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p>
        </w:tc>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£26,151</w:t>
            </w:r>
          </w:p>
        </w:tc>
      </w:tr>
      <w:tr w:rsidR="00111D71" w:rsidTr="00111D71">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Cost of cargo</w:t>
            </w:r>
            <w:r w:rsidRPr="00E2246E">
              <w:rPr>
                <w:rFonts w:ascii="Comic Sans MS" w:eastAsia="Times New Roman" w:hAnsi="Comic Sans MS" w:cs="Times New Roman"/>
                <w:color w:val="333333"/>
                <w:lang w:eastAsia="en-GB"/>
              </w:rPr>
              <w:tab/>
            </w:r>
          </w:p>
        </w:tc>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£8,896</w:t>
            </w:r>
          </w:p>
        </w:tc>
      </w:tr>
      <w:tr w:rsidR="00111D71" w:rsidTr="00111D71">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Total costs</w:t>
            </w:r>
            <w:r w:rsidRPr="00E2246E">
              <w:rPr>
                <w:rFonts w:ascii="Comic Sans MS" w:eastAsia="Times New Roman" w:hAnsi="Comic Sans MS" w:cs="Times New Roman"/>
                <w:color w:val="333333"/>
                <w:lang w:eastAsia="en-GB"/>
              </w:rPr>
              <w:tab/>
            </w:r>
          </w:p>
        </w:tc>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£35,047</w:t>
            </w:r>
          </w:p>
        </w:tc>
      </w:tr>
      <w:tr w:rsidR="00111D71" w:rsidTr="00111D71">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Sales of slaves</w:t>
            </w:r>
          </w:p>
        </w:tc>
        <w:tc>
          <w:tcPr>
            <w:tcW w:w="5341" w:type="dxa"/>
          </w:tcPr>
          <w:p w:rsidR="00111D71"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£41,475</w:t>
            </w:r>
          </w:p>
        </w:tc>
      </w:tr>
      <w:tr w:rsidR="00111D71" w:rsidTr="00111D71">
        <w:tc>
          <w:tcPr>
            <w:tcW w:w="5341" w:type="dxa"/>
          </w:tcPr>
          <w:p w:rsidR="00111D71" w:rsidRPr="00E2246E"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Profit</w:t>
            </w:r>
            <w:r w:rsidRPr="00E2246E">
              <w:rPr>
                <w:rFonts w:ascii="Comic Sans MS" w:eastAsia="Times New Roman" w:hAnsi="Comic Sans MS" w:cs="Times New Roman"/>
                <w:color w:val="333333"/>
                <w:lang w:eastAsia="en-GB"/>
              </w:rPr>
              <w:tab/>
            </w:r>
          </w:p>
        </w:tc>
        <w:tc>
          <w:tcPr>
            <w:tcW w:w="5341" w:type="dxa"/>
          </w:tcPr>
          <w:p w:rsidR="00111D71" w:rsidRPr="00E2246E" w:rsidRDefault="00111D71" w:rsidP="005F54F2">
            <w:pPr>
              <w:spacing w:before="300" w:after="100" w:afterAutospacing="1"/>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£6,428</w:t>
            </w:r>
          </w:p>
        </w:tc>
      </w:tr>
    </w:tbl>
    <w:p w:rsidR="008A4450" w:rsidRPr="005037FC" w:rsidRDefault="008A4450" w:rsidP="005037FC">
      <w:pPr>
        <w:spacing w:before="300" w:after="100" w:afterAutospacing="1" w:line="240" w:lineRule="auto"/>
        <w:rPr>
          <w:rFonts w:ascii="Comic Sans MS" w:eastAsia="Times New Roman" w:hAnsi="Comic Sans MS" w:cs="Times New Roman"/>
          <w:color w:val="333333"/>
          <w:lang w:eastAsia="en-GB"/>
        </w:rPr>
      </w:pPr>
      <w:r w:rsidRPr="005037FC">
        <w:rPr>
          <w:rFonts w:ascii="Comic Sans MS" w:hAnsi="Comic Sans MS" w:cs="Arial"/>
          <w:color w:val="000000"/>
          <w:sz w:val="24"/>
          <w:lang w:val="en"/>
        </w:rPr>
        <w:t>Source</w:t>
      </w:r>
      <w:r w:rsidR="000653CB" w:rsidRPr="005037FC">
        <w:rPr>
          <w:rFonts w:ascii="Comic Sans MS" w:hAnsi="Comic Sans MS" w:cs="Arial"/>
          <w:color w:val="000000"/>
          <w:sz w:val="24"/>
          <w:lang w:val="en"/>
        </w:rPr>
        <w:t xml:space="preserve"> </w:t>
      </w:r>
      <w:r w:rsidR="005037FC">
        <w:rPr>
          <w:rFonts w:ascii="Comic Sans MS" w:hAnsi="Comic Sans MS" w:cs="Arial"/>
          <w:color w:val="000000"/>
          <w:sz w:val="24"/>
          <w:lang w:val="en"/>
        </w:rPr>
        <w:t>20</w:t>
      </w:r>
    </w:p>
    <w:p w:rsidR="005037FC" w:rsidRDefault="005037FC" w:rsidP="005037FC">
      <w:pPr>
        <w:pStyle w:val="NormalWeb"/>
        <w:tabs>
          <w:tab w:val="left" w:pos="180"/>
          <w:tab w:val="center" w:pos="5233"/>
        </w:tabs>
        <w:spacing w:line="276" w:lineRule="auto"/>
        <w:jc w:val="both"/>
        <w:rPr>
          <w:rFonts w:ascii="Comic Sans MS" w:hAnsi="Comic Sans MS"/>
          <w:sz w:val="22"/>
        </w:rPr>
      </w:pPr>
      <w:r>
        <w:rPr>
          <w:noProof/>
        </w:rPr>
        <w:drawing>
          <wp:anchor distT="0" distB="0" distL="114300" distR="114300" simplePos="0" relativeHeight="251692032" behindDoc="0" locked="0" layoutInCell="1" allowOverlap="1" wp14:anchorId="78D240C9" wp14:editId="350C46CC">
            <wp:simplePos x="0" y="0"/>
            <wp:positionH relativeFrom="column">
              <wp:posOffset>4257675</wp:posOffset>
            </wp:positionH>
            <wp:positionV relativeFrom="paragraph">
              <wp:posOffset>37465</wp:posOffset>
            </wp:positionV>
            <wp:extent cx="2495550" cy="2183130"/>
            <wp:effectExtent l="0" t="0" r="0" b="7620"/>
            <wp:wrapSquare wrapText="bothSides"/>
            <wp:docPr id="15" name="Picture 15" descr="Banks and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ks and bank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0"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7FC">
        <w:rPr>
          <w:rFonts w:ascii="Comic Sans MS" w:hAnsi="Comic Sans MS"/>
          <w:sz w:val="22"/>
        </w:rPr>
        <w:t>There were no banks in the City until the mid-17th century, and even a century later, banking was under-developed outside London. But slave traders and planters badly needed credit. A slave voyage from Liverpool to Africa then on to the Caribbean, before heading home, could take 18 months. And each point of the trade - buying and selling Africans, buying and importing produce (mainly sugar) cultivated using the labour of enslaved people - involved credit arrangements. Merchants and traders in London, Bristol and Liverpool, bought the planters' produce, so in e</w:t>
      </w:r>
      <w:r>
        <w:rPr>
          <w:rFonts w:ascii="Comic Sans MS" w:hAnsi="Comic Sans MS"/>
          <w:sz w:val="22"/>
        </w:rPr>
        <w:t xml:space="preserve">ffect, British merchants became the bankers of the slave trade. </w:t>
      </w:r>
    </w:p>
    <w:p w:rsidR="005037FC" w:rsidRDefault="005037FC" w:rsidP="005037FC">
      <w:pPr>
        <w:pStyle w:val="NormalWeb"/>
        <w:tabs>
          <w:tab w:val="left" w:pos="180"/>
          <w:tab w:val="center" w:pos="5233"/>
        </w:tabs>
        <w:spacing w:line="276" w:lineRule="auto"/>
        <w:jc w:val="both"/>
        <w:rPr>
          <w:rFonts w:ascii="Comic Sans MS" w:hAnsi="Comic Sans MS" w:cs="Arial"/>
          <w:color w:val="000000"/>
          <w:sz w:val="22"/>
          <w:szCs w:val="22"/>
          <w:lang w:val="en"/>
        </w:rPr>
      </w:pPr>
      <w:r>
        <w:rPr>
          <w:rFonts w:ascii="Comic Sans MS" w:hAnsi="Comic Sans MS" w:cs="Arial"/>
          <w:color w:val="000000"/>
          <w:sz w:val="22"/>
          <w:szCs w:val="22"/>
          <w:lang w:val="en"/>
        </w:rPr>
        <w:tab/>
      </w:r>
    </w:p>
    <w:p w:rsidR="00212B15" w:rsidRPr="005037FC" w:rsidRDefault="008A4450" w:rsidP="005037FC">
      <w:pPr>
        <w:pStyle w:val="NormalWeb"/>
        <w:tabs>
          <w:tab w:val="left" w:pos="180"/>
          <w:tab w:val="center" w:pos="5233"/>
        </w:tabs>
        <w:spacing w:line="276" w:lineRule="auto"/>
        <w:jc w:val="both"/>
        <w:rPr>
          <w:rFonts w:ascii="Comic Sans MS" w:hAnsi="Comic Sans MS" w:cs="Arial"/>
          <w:color w:val="000000"/>
          <w:sz w:val="22"/>
          <w:szCs w:val="22"/>
          <w:lang w:val="en"/>
        </w:rPr>
      </w:pPr>
      <w:r w:rsidRPr="00E42B10">
        <w:rPr>
          <w:rFonts w:ascii="Comic Sans MS" w:hAnsi="Comic Sans MS" w:cs="Arial"/>
          <w:b/>
          <w:color w:val="000000"/>
          <w:sz w:val="22"/>
          <w:szCs w:val="22"/>
          <w:lang w:val="en"/>
        </w:rPr>
        <w:lastRenderedPageBreak/>
        <w:t>Source</w:t>
      </w:r>
      <w:r w:rsidR="000653CB" w:rsidRPr="00E42B10">
        <w:rPr>
          <w:rFonts w:ascii="Comic Sans MS" w:hAnsi="Comic Sans MS" w:cs="Arial"/>
          <w:b/>
          <w:color w:val="000000"/>
          <w:sz w:val="22"/>
          <w:szCs w:val="22"/>
          <w:lang w:val="en"/>
        </w:rPr>
        <w:t xml:space="preserve"> 2</w:t>
      </w:r>
      <w:r w:rsidR="005037FC">
        <w:rPr>
          <w:rFonts w:ascii="Comic Sans MS" w:hAnsi="Comic Sans MS" w:cs="Arial"/>
          <w:b/>
          <w:color w:val="000000"/>
          <w:sz w:val="22"/>
          <w:szCs w:val="22"/>
          <w:lang w:val="en"/>
        </w:rPr>
        <w:t>1</w:t>
      </w:r>
    </w:p>
    <w:p w:rsidR="00292198" w:rsidRDefault="00292198" w:rsidP="00CF22F3">
      <w:pPr>
        <w:pStyle w:val="NormalWeb"/>
        <w:jc w:val="both"/>
        <w:rPr>
          <w:rFonts w:ascii="Comic Sans MS" w:hAnsi="Comic Sans MS" w:cs="Arial"/>
          <w:color w:val="000000"/>
          <w:sz w:val="22"/>
          <w:szCs w:val="22"/>
          <w:lang w:val="en"/>
        </w:rPr>
      </w:pPr>
      <w:r w:rsidRPr="00292198">
        <w:rPr>
          <w:rFonts w:ascii="Comic Sans MS" w:hAnsi="Comic Sans MS" w:cs="Arial"/>
          <w:color w:val="000000"/>
          <w:sz w:val="22"/>
          <w:szCs w:val="22"/>
          <w:lang w:val="en"/>
        </w:rPr>
        <w:t>In 1762,</w:t>
      </w:r>
      <w:r w:rsidR="00CF22F3">
        <w:rPr>
          <w:rFonts w:ascii="Comic Sans MS" w:hAnsi="Comic Sans MS" w:cs="Arial"/>
          <w:color w:val="000000"/>
          <w:sz w:val="22"/>
          <w:szCs w:val="22"/>
          <w:lang w:val="en"/>
        </w:rPr>
        <w:t xml:space="preserve"> John Baring’s</w:t>
      </w:r>
      <w:r w:rsidRPr="00292198">
        <w:rPr>
          <w:rFonts w:ascii="Comic Sans MS" w:hAnsi="Comic Sans MS" w:cs="Arial"/>
          <w:color w:val="000000"/>
          <w:sz w:val="22"/>
          <w:szCs w:val="22"/>
          <w:lang w:val="en"/>
        </w:rPr>
        <w:t xml:space="preserve"> three sons established the London merchant house of John &amp; Francis Baring &amp; Co, later known as Baring Brothers. This house traded with other merchants, buying and selling commodities and other goods in British and overseas markets. It also acted as London agents for overseas merchants, arranging shipping and insurance, and making and collecting payments. This led on to financing the trading activities of these merchants</w:t>
      </w:r>
      <w:r w:rsidR="00C95F11">
        <w:rPr>
          <w:rFonts w:ascii="Comic Sans MS" w:hAnsi="Comic Sans MS" w:cs="Arial"/>
          <w:color w:val="000000"/>
          <w:sz w:val="22"/>
          <w:szCs w:val="22"/>
          <w:lang w:val="en"/>
        </w:rPr>
        <w:t xml:space="preserve">. This means the bankers lent money to the plantation owners </w:t>
      </w:r>
      <w:r w:rsidR="008A4450">
        <w:rPr>
          <w:rFonts w:ascii="Comic Sans MS" w:hAnsi="Comic Sans MS" w:cs="Arial"/>
          <w:color w:val="000000"/>
          <w:sz w:val="22"/>
          <w:szCs w:val="22"/>
          <w:lang w:val="en"/>
        </w:rPr>
        <w:t xml:space="preserve">to buy slaves and equipment. When the sugar was sold the plantation owners would then pay back the debt </w:t>
      </w:r>
      <w:r w:rsidR="004E42A9">
        <w:rPr>
          <w:rFonts w:ascii="Comic Sans MS" w:hAnsi="Comic Sans MS" w:cs="Arial"/>
          <w:color w:val="000000"/>
          <w:sz w:val="22"/>
          <w:szCs w:val="22"/>
          <w:lang w:val="en"/>
        </w:rPr>
        <w:t>(with</w:t>
      </w:r>
      <w:r w:rsidR="008A4450">
        <w:rPr>
          <w:rFonts w:ascii="Comic Sans MS" w:hAnsi="Comic Sans MS" w:cs="Arial"/>
          <w:color w:val="000000"/>
          <w:sz w:val="22"/>
          <w:szCs w:val="22"/>
          <w:lang w:val="en"/>
        </w:rPr>
        <w:t xml:space="preserve"> interest).</w:t>
      </w:r>
      <w:r w:rsidRPr="00292198">
        <w:rPr>
          <w:rFonts w:ascii="Comic Sans MS" w:hAnsi="Comic Sans MS" w:cs="Arial"/>
          <w:color w:val="000000"/>
          <w:sz w:val="22"/>
          <w:szCs w:val="22"/>
          <w:lang w:val="en"/>
        </w:rPr>
        <w:t xml:space="preserve"> This banking business was a mainstay of the firm’s work from the eighteenth until well into the twentieth century. </w:t>
      </w:r>
    </w:p>
    <w:p w:rsidR="008A4450" w:rsidRDefault="004E42A9" w:rsidP="00292198">
      <w:pPr>
        <w:pStyle w:val="NormalWeb"/>
        <w:rPr>
          <w:rFonts w:ascii="Comic Sans MS" w:hAnsi="Comic Sans MS" w:cs="Arial"/>
          <w:color w:val="000000"/>
          <w:sz w:val="22"/>
          <w:szCs w:val="22"/>
          <w:lang w:val="en"/>
        </w:rPr>
      </w:pPr>
      <w:r w:rsidRPr="00E42B10">
        <w:rPr>
          <w:rFonts w:ascii="Arial" w:hAnsi="Arial" w:cs="Arial"/>
          <w:b/>
          <w:noProof/>
          <w:color w:val="0044CC"/>
        </w:rPr>
        <w:drawing>
          <wp:anchor distT="0" distB="0" distL="114300" distR="114300" simplePos="0" relativeHeight="251674624" behindDoc="0" locked="0" layoutInCell="1" allowOverlap="1" wp14:anchorId="088A349C" wp14:editId="3910F65A">
            <wp:simplePos x="0" y="0"/>
            <wp:positionH relativeFrom="column">
              <wp:posOffset>5419725</wp:posOffset>
            </wp:positionH>
            <wp:positionV relativeFrom="paragraph">
              <wp:posOffset>280670</wp:posOffset>
            </wp:positionV>
            <wp:extent cx="1200150" cy="1443990"/>
            <wp:effectExtent l="0" t="0" r="0" b="3810"/>
            <wp:wrapSquare wrapText="bothSides"/>
            <wp:docPr id="13" name="Picture 13" descr="http://ts3.mm.bing.net/th?id=H.4554040834326698&amp;pid=1.7&amp;w=113&amp;h=136&amp;c=7&amp;rs=1&amp;url=http%3a%2f%2fwww.burystedmunds.co.uk%2fbury-st-edmunds-walk.htm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3.mm.bing.net/th?id=H.4554040834326698&amp;pid=1.7&amp;w=113&amp;h=136&amp;c=7&amp;rs=1&amp;url=http%3a%2f%2fwww.burystedmunds.co.uk%2fbury-st-edmunds-walk.html">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015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AA" w:rsidRPr="00E42B10">
        <w:rPr>
          <w:rFonts w:ascii="Comic Sans MS" w:hAnsi="Comic Sans MS" w:cs="Arial"/>
          <w:b/>
          <w:color w:val="000000"/>
          <w:sz w:val="22"/>
          <w:szCs w:val="22"/>
          <w:lang w:val="en"/>
        </w:rPr>
        <w:t xml:space="preserve">Source </w:t>
      </w:r>
      <w:r w:rsidR="00E42B10" w:rsidRPr="00E42B10">
        <w:rPr>
          <w:rFonts w:ascii="Comic Sans MS" w:hAnsi="Comic Sans MS" w:cs="Arial"/>
          <w:b/>
          <w:color w:val="000000"/>
          <w:sz w:val="22"/>
          <w:szCs w:val="22"/>
          <w:lang w:val="en"/>
        </w:rPr>
        <w:t>2</w:t>
      </w:r>
      <w:r w:rsidR="000A178F">
        <w:rPr>
          <w:rFonts w:ascii="Comic Sans MS" w:hAnsi="Comic Sans MS" w:cs="Arial"/>
          <w:b/>
          <w:color w:val="000000"/>
          <w:sz w:val="22"/>
          <w:szCs w:val="22"/>
          <w:lang w:val="en"/>
        </w:rPr>
        <w:t>2</w:t>
      </w:r>
    </w:p>
    <w:p w:rsidR="00813EE6" w:rsidRDefault="00252A31" w:rsidP="004E42A9">
      <w:pPr>
        <w:pStyle w:val="NormalWeb"/>
        <w:jc w:val="both"/>
        <w:rPr>
          <w:rFonts w:ascii="Comic Sans MS" w:hAnsi="Comic Sans MS"/>
          <w:sz w:val="22"/>
          <w:szCs w:val="22"/>
          <w:lang w:val="en"/>
        </w:rPr>
      </w:pPr>
      <w:r w:rsidRPr="008A4450">
        <w:rPr>
          <w:rFonts w:ascii="Comic Sans MS" w:hAnsi="Comic Sans MS"/>
          <w:sz w:val="22"/>
          <w:szCs w:val="22"/>
          <w:lang w:val="en"/>
        </w:rPr>
        <w:t xml:space="preserve">The origins of Lloyds Bank date from 1765, when button maker John Taylor and iron producer and dealer </w:t>
      </w:r>
      <w:r w:rsidR="00CF22F3" w:rsidRPr="00CF22F3">
        <w:rPr>
          <w:rFonts w:ascii="Comic Sans MS" w:hAnsi="Comic Sans MS"/>
          <w:sz w:val="22"/>
          <w:szCs w:val="22"/>
        </w:rPr>
        <w:t>Sampson Lloyd</w:t>
      </w:r>
      <w:r w:rsidRPr="008A4450">
        <w:rPr>
          <w:rFonts w:ascii="Comic Sans MS" w:hAnsi="Comic Sans MS"/>
          <w:sz w:val="22"/>
          <w:szCs w:val="22"/>
          <w:lang w:val="en"/>
        </w:rPr>
        <w:t xml:space="preserve"> set up a private banking business in Dale End,</w:t>
      </w:r>
      <w:r w:rsidR="00CF22F3">
        <w:rPr>
          <w:rFonts w:ascii="Comic Sans MS" w:hAnsi="Comic Sans MS"/>
          <w:sz w:val="22"/>
          <w:szCs w:val="22"/>
          <w:lang w:val="en"/>
        </w:rPr>
        <w:t xml:space="preserve"> </w:t>
      </w:r>
      <w:r w:rsidR="00CF22F3" w:rsidRPr="00CF22F3">
        <w:rPr>
          <w:rFonts w:ascii="Comic Sans MS" w:hAnsi="Comic Sans MS"/>
          <w:sz w:val="22"/>
          <w:szCs w:val="22"/>
        </w:rPr>
        <w:t>Birmingham</w:t>
      </w:r>
      <w:r w:rsidRPr="00CF22F3">
        <w:rPr>
          <w:rFonts w:ascii="Comic Sans MS" w:hAnsi="Comic Sans MS"/>
          <w:sz w:val="22"/>
          <w:szCs w:val="22"/>
          <w:lang w:val="en"/>
        </w:rPr>
        <w:t>.</w:t>
      </w:r>
      <w:r w:rsidR="008A4450">
        <w:rPr>
          <w:rFonts w:ascii="Comic Sans MS" w:hAnsi="Comic Sans MS"/>
          <w:sz w:val="22"/>
          <w:szCs w:val="22"/>
          <w:lang w:val="en"/>
        </w:rPr>
        <w:t xml:space="preserve"> The bank began business in a London coffee house. It grew into a very successful business based on profits made from the slave trade.</w:t>
      </w:r>
      <w:r w:rsidR="004E42A9">
        <w:rPr>
          <w:rFonts w:ascii="Comic Sans MS" w:hAnsi="Comic Sans MS"/>
          <w:sz w:val="22"/>
          <w:szCs w:val="22"/>
          <w:lang w:val="en"/>
        </w:rPr>
        <w:t xml:space="preserve"> </w:t>
      </w:r>
      <w:r w:rsidR="00813EE6">
        <w:rPr>
          <w:rFonts w:ascii="Comic Sans MS" w:hAnsi="Comic Sans MS"/>
          <w:sz w:val="22"/>
          <w:szCs w:val="22"/>
          <w:lang w:val="en"/>
        </w:rPr>
        <w:t>Barclays Bank also has its roots in the slave trade. It was set up by David and Alexander Barclay to provide loans to slave merchants.</w:t>
      </w:r>
    </w:p>
    <w:p w:rsidR="00E42B10" w:rsidRDefault="00E42B10" w:rsidP="00292198">
      <w:pPr>
        <w:pStyle w:val="NormalWeb"/>
        <w:rPr>
          <w:rFonts w:ascii="Comic Sans MS" w:hAnsi="Comic Sans MS"/>
          <w:sz w:val="22"/>
          <w:szCs w:val="22"/>
          <w:lang w:val="en"/>
        </w:rPr>
      </w:pPr>
    </w:p>
    <w:p w:rsidR="004E42A9" w:rsidRPr="00C95F11" w:rsidRDefault="004E42A9" w:rsidP="00292198">
      <w:pPr>
        <w:pStyle w:val="NormalWeb"/>
        <w:rPr>
          <w:rFonts w:ascii="Comic Sans MS" w:hAnsi="Comic Sans MS"/>
          <w:sz w:val="22"/>
          <w:szCs w:val="22"/>
          <w:lang w:val="en"/>
        </w:rPr>
      </w:pPr>
    </w:p>
    <w:p w:rsidR="00AA22E2" w:rsidRDefault="007904AA" w:rsidP="00292198">
      <w:pPr>
        <w:pStyle w:val="NormalWeb"/>
        <w:rPr>
          <w:rFonts w:ascii="Comic Sans MS" w:hAnsi="Comic Sans MS"/>
          <w:b/>
          <w:sz w:val="22"/>
          <w:szCs w:val="22"/>
          <w:lang w:val="en"/>
        </w:rPr>
      </w:pPr>
      <w:r>
        <w:rPr>
          <w:rFonts w:ascii="Comic Sans MS" w:hAnsi="Comic Sans MS"/>
          <w:b/>
          <w:sz w:val="22"/>
          <w:szCs w:val="22"/>
          <w:lang w:val="en"/>
        </w:rPr>
        <w:t xml:space="preserve">Lesson 4 – The Impact of the Slave Trade on </w:t>
      </w:r>
      <w:r w:rsidR="004E42A9">
        <w:rPr>
          <w:rFonts w:ascii="Comic Sans MS" w:hAnsi="Comic Sans MS"/>
          <w:b/>
          <w:sz w:val="22"/>
          <w:szCs w:val="22"/>
          <w:lang w:val="en"/>
        </w:rPr>
        <w:t>Industry and Navigation.</w:t>
      </w:r>
    </w:p>
    <w:p w:rsidR="00E42B10" w:rsidRPr="009A3D9E" w:rsidRDefault="009A3D9E" w:rsidP="005B45AA">
      <w:pPr>
        <w:shd w:val="clear" w:color="auto" w:fill="FFFFFF"/>
        <w:spacing w:before="100" w:beforeAutospacing="1" w:line="300" w:lineRule="atLeast"/>
        <w:rPr>
          <w:rFonts w:ascii="Comic Sans MS" w:eastAsia="Times New Roman" w:hAnsi="Comic Sans MS" w:cs="Arial"/>
          <w:sz w:val="24"/>
          <w:lang w:val="en" w:eastAsia="en-GB"/>
        </w:rPr>
      </w:pPr>
      <w:r w:rsidRPr="009A3D9E">
        <w:rPr>
          <w:rFonts w:ascii="Comic Sans MS" w:eastAsia="Times New Roman" w:hAnsi="Comic Sans MS" w:cs="Arial"/>
          <w:sz w:val="24"/>
          <w:lang w:val="en" w:eastAsia="en-GB"/>
        </w:rPr>
        <w:t>Source 23</w:t>
      </w:r>
    </w:p>
    <w:p w:rsidR="009A3D9E" w:rsidRPr="009A3D9E" w:rsidRDefault="009A3D9E" w:rsidP="009A3D9E">
      <w:pPr>
        <w:shd w:val="clear" w:color="auto" w:fill="FFFFFF"/>
        <w:spacing w:before="100" w:beforeAutospacing="1" w:line="300" w:lineRule="atLeast"/>
        <w:jc w:val="both"/>
        <w:rPr>
          <w:rFonts w:ascii="Comic Sans MS" w:eastAsia="Times New Roman" w:hAnsi="Comic Sans MS" w:cs="Arial"/>
          <w:lang w:val="en" w:eastAsia="en-GB"/>
        </w:rPr>
      </w:pPr>
      <w:r w:rsidRPr="009A3D9E">
        <w:rPr>
          <w:rFonts w:ascii="Comic Sans MS" w:hAnsi="Comic Sans MS"/>
          <w:shd w:val="clear" w:color="auto" w:fill="FFFFFF"/>
        </w:rPr>
        <w:t>The British iron industries boomed on the back of slavery - chains, padlocks, fetters, the metal used in ship construction and hundreds of thousands of firearms that were shipped to West Africa to exchange for African slaves. In addition, all the tools used on the slave plantations were manufactured in Britain.</w:t>
      </w:r>
    </w:p>
    <w:p w:rsidR="00E42B10" w:rsidRPr="009A3D9E" w:rsidRDefault="009A3D9E" w:rsidP="005B45AA">
      <w:pPr>
        <w:shd w:val="clear" w:color="auto" w:fill="FFFFFF"/>
        <w:spacing w:before="100" w:beforeAutospacing="1" w:line="300" w:lineRule="atLeast"/>
        <w:rPr>
          <w:rFonts w:ascii="Comic Sans MS" w:eastAsia="Times New Roman" w:hAnsi="Comic Sans MS" w:cs="Arial"/>
          <w:sz w:val="24"/>
          <w:lang w:val="en" w:eastAsia="en-GB"/>
        </w:rPr>
      </w:pPr>
      <w:r>
        <w:rPr>
          <w:noProof/>
          <w:lang w:eastAsia="en-GB"/>
        </w:rPr>
        <w:drawing>
          <wp:anchor distT="0" distB="0" distL="114300" distR="114300" simplePos="0" relativeHeight="251693056" behindDoc="0" locked="0" layoutInCell="1" allowOverlap="1" wp14:anchorId="61F94348" wp14:editId="32970D94">
            <wp:simplePos x="0" y="0"/>
            <wp:positionH relativeFrom="column">
              <wp:posOffset>-29210</wp:posOffset>
            </wp:positionH>
            <wp:positionV relativeFrom="paragraph">
              <wp:posOffset>93345</wp:posOffset>
            </wp:positionV>
            <wp:extent cx="3689350" cy="2419350"/>
            <wp:effectExtent l="0" t="0" r="6350" b="0"/>
            <wp:wrapSquare wrapText="bothSides"/>
            <wp:docPr id="19" name="Picture 19" descr="http://thehumanjourney.net/images/stories/images/industrial/c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humanjourney.net/images/stories/images/industrial/card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D9E">
        <w:rPr>
          <w:rFonts w:ascii="Comic Sans MS" w:eastAsia="Times New Roman" w:hAnsi="Comic Sans MS" w:cs="Arial"/>
          <w:sz w:val="24"/>
          <w:lang w:val="en" w:eastAsia="en-GB"/>
        </w:rPr>
        <w:t>Source 24</w:t>
      </w:r>
    </w:p>
    <w:p w:rsidR="009A3D9E" w:rsidRDefault="009A3D9E" w:rsidP="009A3D9E">
      <w:pPr>
        <w:shd w:val="clear" w:color="auto" w:fill="FFFFFF"/>
        <w:spacing w:before="100" w:beforeAutospacing="1" w:line="300" w:lineRule="atLeast"/>
        <w:jc w:val="both"/>
        <w:rPr>
          <w:rFonts w:ascii="Comic Sans MS" w:eastAsia="Times New Roman" w:hAnsi="Comic Sans MS" w:cs="Arial"/>
          <w:lang w:val="en" w:eastAsia="en-GB"/>
        </w:rPr>
      </w:pPr>
      <w:r w:rsidRPr="009A3D9E">
        <w:rPr>
          <w:rFonts w:ascii="Comic Sans MS" w:eastAsia="Times New Roman" w:hAnsi="Comic Sans MS" w:cs="Arial"/>
          <w:lang w:val="en" w:eastAsia="en-GB"/>
        </w:rPr>
        <w:t>Raw cotton, from slave plantations, picked</w:t>
      </w:r>
      <w:r>
        <w:rPr>
          <w:rFonts w:ascii="Comic Sans MS" w:eastAsia="Times New Roman" w:hAnsi="Comic Sans MS" w:cs="Arial"/>
          <w:lang w:val="en" w:eastAsia="en-GB"/>
        </w:rPr>
        <w:t xml:space="preserve"> by unpaid labour, was imported </w:t>
      </w:r>
      <w:r w:rsidRPr="009A3D9E">
        <w:rPr>
          <w:rFonts w:ascii="Comic Sans MS" w:eastAsia="Times New Roman" w:hAnsi="Comic Sans MS" w:cs="Arial"/>
          <w:lang w:val="en" w:eastAsia="en-GB"/>
        </w:rPr>
        <w:t xml:space="preserve">from across the Atlantic, to be transformed into cloth in </w:t>
      </w:r>
      <w:r>
        <w:rPr>
          <w:rFonts w:ascii="Comic Sans MS" w:eastAsia="Times New Roman" w:hAnsi="Comic Sans MS" w:cs="Arial"/>
          <w:lang w:val="en" w:eastAsia="en-GB"/>
        </w:rPr>
        <w:t xml:space="preserve">Manchester's </w:t>
      </w:r>
      <w:r w:rsidRPr="009A3D9E">
        <w:rPr>
          <w:rFonts w:ascii="Comic Sans MS" w:eastAsia="Times New Roman" w:hAnsi="Comic Sans MS" w:cs="Arial"/>
          <w:lang w:val="en" w:eastAsia="en-GB"/>
        </w:rPr>
        <w:t xml:space="preserve">factories. Some was sold in Britain, </w:t>
      </w:r>
      <w:r>
        <w:rPr>
          <w:rFonts w:ascii="Comic Sans MS" w:eastAsia="Times New Roman" w:hAnsi="Comic Sans MS" w:cs="Arial"/>
          <w:lang w:val="en" w:eastAsia="en-GB"/>
        </w:rPr>
        <w:t xml:space="preserve">but some, particularly brightly </w:t>
      </w:r>
      <w:r w:rsidRPr="009A3D9E">
        <w:rPr>
          <w:rFonts w:ascii="Comic Sans MS" w:eastAsia="Times New Roman" w:hAnsi="Comic Sans MS" w:cs="Arial"/>
          <w:lang w:val="en" w:eastAsia="en-GB"/>
        </w:rPr>
        <w:t>coloured textiles, were load</w:t>
      </w:r>
      <w:r>
        <w:rPr>
          <w:rFonts w:ascii="Comic Sans MS" w:eastAsia="Times New Roman" w:hAnsi="Comic Sans MS" w:cs="Arial"/>
          <w:lang w:val="en" w:eastAsia="en-GB"/>
        </w:rPr>
        <w:t xml:space="preserve">ed on to ships bound for Africa </w:t>
      </w:r>
      <w:r w:rsidRPr="009A3D9E">
        <w:rPr>
          <w:rFonts w:ascii="Comic Sans MS" w:eastAsia="Times New Roman" w:hAnsi="Comic Sans MS" w:cs="Arial"/>
          <w:lang w:val="en" w:eastAsia="en-GB"/>
        </w:rPr>
        <w:t>to be exchanged for slaves. By 1770 o</w:t>
      </w:r>
      <w:r>
        <w:rPr>
          <w:rFonts w:ascii="Comic Sans MS" w:eastAsia="Times New Roman" w:hAnsi="Comic Sans MS" w:cs="Arial"/>
          <w:lang w:val="en" w:eastAsia="en-GB"/>
        </w:rPr>
        <w:t xml:space="preserve">ne third of Manchester textiles </w:t>
      </w:r>
      <w:r w:rsidRPr="009A3D9E">
        <w:rPr>
          <w:rFonts w:ascii="Comic Sans MS" w:eastAsia="Times New Roman" w:hAnsi="Comic Sans MS" w:cs="Arial"/>
          <w:lang w:val="en" w:eastAsia="en-GB"/>
        </w:rPr>
        <w:t>were sold to the African market.</w:t>
      </w:r>
    </w:p>
    <w:p w:rsidR="00E42B10" w:rsidRDefault="00E42B10" w:rsidP="005B45AA">
      <w:pPr>
        <w:shd w:val="clear" w:color="auto" w:fill="FFFFFF"/>
        <w:spacing w:before="100" w:beforeAutospacing="1" w:line="300" w:lineRule="atLeast"/>
        <w:rPr>
          <w:rFonts w:ascii="Comic Sans MS" w:eastAsia="Times New Roman" w:hAnsi="Comic Sans MS" w:cs="Arial"/>
          <w:lang w:val="en" w:eastAsia="en-GB"/>
        </w:rPr>
      </w:pPr>
    </w:p>
    <w:p w:rsidR="00E42B10" w:rsidRDefault="00E42B10" w:rsidP="005B45AA">
      <w:pPr>
        <w:shd w:val="clear" w:color="auto" w:fill="FFFFFF"/>
        <w:spacing w:before="100" w:beforeAutospacing="1" w:line="300" w:lineRule="atLeast"/>
        <w:rPr>
          <w:rFonts w:ascii="Comic Sans MS" w:eastAsia="Times New Roman" w:hAnsi="Comic Sans MS" w:cs="Arial"/>
          <w:lang w:val="en" w:eastAsia="en-GB"/>
        </w:rPr>
      </w:pPr>
    </w:p>
    <w:p w:rsidR="00BC0984" w:rsidRPr="00BC0984" w:rsidRDefault="00BC0984" w:rsidP="005B45AA">
      <w:pPr>
        <w:shd w:val="clear" w:color="auto" w:fill="FFFFFF"/>
        <w:spacing w:before="100" w:beforeAutospacing="1" w:line="300" w:lineRule="atLeast"/>
        <w:rPr>
          <w:rFonts w:ascii="Comic Sans MS" w:eastAsia="Times New Roman" w:hAnsi="Comic Sans MS" w:cs="Arial"/>
          <w:sz w:val="24"/>
          <w:lang w:val="en" w:eastAsia="en-GB"/>
        </w:rPr>
      </w:pPr>
      <w:r w:rsidRPr="00BC0984">
        <w:rPr>
          <w:rFonts w:ascii="Comic Sans MS" w:eastAsia="Times New Roman" w:hAnsi="Comic Sans MS" w:cs="Arial"/>
          <w:sz w:val="24"/>
          <w:lang w:val="en" w:eastAsia="en-GB"/>
        </w:rPr>
        <w:lastRenderedPageBreak/>
        <w:t xml:space="preserve">Source 25 </w:t>
      </w:r>
    </w:p>
    <w:p w:rsidR="00F929E2" w:rsidRPr="00F929E2" w:rsidRDefault="00F929E2" w:rsidP="00F136F8">
      <w:pPr>
        <w:autoSpaceDE w:val="0"/>
        <w:autoSpaceDN w:val="0"/>
        <w:adjustRightInd w:val="0"/>
        <w:spacing w:after="0" w:line="240" w:lineRule="auto"/>
        <w:jc w:val="both"/>
        <w:rPr>
          <w:rFonts w:ascii="Comic Sans MS" w:hAnsi="Comic Sans MS" w:cs="ComicSansMS"/>
          <w:sz w:val="24"/>
          <w:szCs w:val="24"/>
        </w:rPr>
      </w:pPr>
      <w:r>
        <w:rPr>
          <w:noProof/>
          <w:lang w:eastAsia="en-GB"/>
        </w:rPr>
        <w:drawing>
          <wp:anchor distT="0" distB="0" distL="114300" distR="114300" simplePos="0" relativeHeight="251694080" behindDoc="0" locked="0" layoutInCell="1" allowOverlap="1" wp14:anchorId="061455A0" wp14:editId="55259618">
            <wp:simplePos x="0" y="0"/>
            <wp:positionH relativeFrom="column">
              <wp:posOffset>-38100</wp:posOffset>
            </wp:positionH>
            <wp:positionV relativeFrom="paragraph">
              <wp:posOffset>508000</wp:posOffset>
            </wp:positionV>
            <wp:extent cx="2647950" cy="2324100"/>
            <wp:effectExtent l="0" t="0" r="0" b="0"/>
            <wp:wrapSquare wrapText="bothSides"/>
            <wp:docPr id="20" name="Picture 20" descr="http://270c81.medialib.glogster.com/media/a1/a1ff681343dccc27561004957199e469d408f443435dadef951e97909645a3b9/v310052-steam-engine-designed-by-james-watt-sp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70c81.medialib.glogster.com/media/a1/a1ff681343dccc27561004957199e469d408f443435dadef951e97909645a3b9/v310052-steam-engine-designed-by-james-watt-spl-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9E2">
        <w:rPr>
          <w:rFonts w:ascii="Comic Sans MS" w:hAnsi="Comic Sans MS" w:cs="Arial"/>
          <w:shd w:val="clear" w:color="auto" w:fill="FFFFFF"/>
        </w:rPr>
        <w:t>The Triangular Trade helped other British industries. Birmingham alone exported 100,000 muskets a year to Africa, most of them exchanged for slaves. Sugar refining became a major industry in Britain. The wool and cotton industries got a massive boost, both from the import of the raw material from the West Indies, and from the new markets for the export of their finished goods.</w:t>
      </w:r>
    </w:p>
    <w:p w:rsidR="00F929E2" w:rsidRDefault="00F929E2" w:rsidP="00F929E2">
      <w:pPr>
        <w:autoSpaceDE w:val="0"/>
        <w:autoSpaceDN w:val="0"/>
        <w:adjustRightInd w:val="0"/>
        <w:spacing w:after="0" w:line="240" w:lineRule="auto"/>
        <w:rPr>
          <w:rFonts w:ascii="ComicSansMS" w:hAnsi="ComicSansMS" w:cs="ComicSansMS"/>
          <w:sz w:val="24"/>
          <w:szCs w:val="24"/>
          <w:lang w:val="en"/>
        </w:rPr>
      </w:pPr>
    </w:p>
    <w:p w:rsidR="00F929E2" w:rsidRDefault="00F136F8" w:rsidP="00F929E2">
      <w:pPr>
        <w:autoSpaceDE w:val="0"/>
        <w:autoSpaceDN w:val="0"/>
        <w:adjustRightInd w:val="0"/>
        <w:spacing w:after="0" w:line="240" w:lineRule="auto"/>
        <w:jc w:val="both"/>
        <w:rPr>
          <w:rFonts w:ascii="Comic Sans MS" w:hAnsi="Comic Sans MS" w:cs="Arial"/>
          <w:shd w:val="clear" w:color="auto" w:fill="FFFFFF"/>
        </w:rPr>
      </w:pPr>
      <w:r>
        <w:rPr>
          <w:rFonts w:ascii="Comic Sans MS" w:hAnsi="Comic Sans MS" w:cs="ComicSansMS"/>
          <w:lang w:val="en"/>
        </w:rPr>
        <w:t>E</w:t>
      </w:r>
      <w:r w:rsidRPr="00F929E2">
        <w:rPr>
          <w:rFonts w:ascii="Comic Sans MS" w:hAnsi="Comic Sans MS" w:cs="ComicSansMS"/>
        </w:rPr>
        <w:t>ntrepreneurs</w:t>
      </w:r>
      <w:r w:rsidR="00F929E2" w:rsidRPr="00F929E2">
        <w:rPr>
          <w:rFonts w:ascii="Comic Sans MS" w:hAnsi="Comic Sans MS" w:cs="ComicSansMS"/>
        </w:rPr>
        <w:t xml:space="preserve"> also expanded the economy by ploughing back profits from slavery into their own industries in Britain. </w:t>
      </w:r>
      <w:r w:rsidR="00F929E2" w:rsidRPr="00F929E2">
        <w:rPr>
          <w:rFonts w:ascii="Comic Sans MS" w:hAnsi="Comic Sans MS" w:cs="Arial"/>
          <w:shd w:val="clear" w:color="auto" w:fill="FFFFFF"/>
        </w:rPr>
        <w:t xml:space="preserve">James Watt, for example, depended on money made from the West Indian trade to finance the development of his new invention, the steam engine. </w:t>
      </w:r>
      <w:r>
        <w:rPr>
          <w:rFonts w:ascii="Comic Sans MS" w:hAnsi="Comic Sans MS" w:cs="Arial"/>
          <w:shd w:val="clear" w:color="auto" w:fill="FFFFFF"/>
        </w:rPr>
        <w:t>Money made by slave traders from Bristol</w:t>
      </w:r>
      <w:r w:rsidR="00F929E2" w:rsidRPr="00F929E2">
        <w:rPr>
          <w:rFonts w:ascii="Comic Sans MS" w:hAnsi="Comic Sans MS" w:cs="Arial"/>
          <w:shd w:val="clear" w:color="auto" w:fill="FFFFFF"/>
        </w:rPr>
        <w:t xml:space="preserve"> played a </w:t>
      </w:r>
      <w:r>
        <w:rPr>
          <w:rFonts w:ascii="Comic Sans MS" w:hAnsi="Comic Sans MS" w:cs="Arial"/>
          <w:shd w:val="clear" w:color="auto" w:fill="FFFFFF"/>
        </w:rPr>
        <w:t>key</w:t>
      </w:r>
      <w:r w:rsidR="00F929E2" w:rsidRPr="00F929E2">
        <w:rPr>
          <w:rFonts w:ascii="Comic Sans MS" w:hAnsi="Comic Sans MS" w:cs="Arial"/>
          <w:shd w:val="clear" w:color="auto" w:fill="FFFFFF"/>
        </w:rPr>
        <w:t xml:space="preserve"> role in the construction of the Great Western Railway.</w:t>
      </w:r>
    </w:p>
    <w:p w:rsidR="00F929E2" w:rsidRDefault="00F929E2" w:rsidP="00F929E2">
      <w:pPr>
        <w:autoSpaceDE w:val="0"/>
        <w:autoSpaceDN w:val="0"/>
        <w:adjustRightInd w:val="0"/>
        <w:spacing w:after="0" w:line="240" w:lineRule="auto"/>
        <w:jc w:val="both"/>
        <w:rPr>
          <w:rFonts w:ascii="Comic Sans MS" w:hAnsi="Comic Sans MS" w:cs="Arial"/>
          <w:shd w:val="clear" w:color="auto" w:fill="FFFFFF"/>
        </w:rPr>
      </w:pPr>
    </w:p>
    <w:p w:rsidR="00F929E2" w:rsidRPr="00F929E2" w:rsidRDefault="00F929E2" w:rsidP="00F929E2">
      <w:pPr>
        <w:autoSpaceDE w:val="0"/>
        <w:autoSpaceDN w:val="0"/>
        <w:adjustRightInd w:val="0"/>
        <w:spacing w:after="0" w:line="240" w:lineRule="auto"/>
        <w:jc w:val="both"/>
        <w:rPr>
          <w:rFonts w:ascii="Comic Sans MS" w:hAnsi="Comic Sans MS" w:cs="ComicSansMS"/>
        </w:rPr>
      </w:pPr>
    </w:p>
    <w:p w:rsidR="00203C54" w:rsidRDefault="00203C54" w:rsidP="00203C54">
      <w:pPr>
        <w:spacing w:before="100" w:beforeAutospacing="1" w:after="100" w:afterAutospacing="1" w:line="240" w:lineRule="auto"/>
        <w:rPr>
          <w:rFonts w:ascii="Comic Sans MS" w:eastAsia="Times New Roman" w:hAnsi="Comic Sans MS" w:cs="Times New Roman"/>
          <w:lang w:eastAsia="en-GB"/>
        </w:rPr>
      </w:pPr>
      <w:r w:rsidRPr="00E42B10">
        <w:rPr>
          <w:rFonts w:ascii="Verdana" w:hAnsi="Verdana" w:cs="Arial"/>
          <w:b/>
          <w:noProof/>
          <w:sz w:val="20"/>
          <w:szCs w:val="20"/>
          <w:lang w:eastAsia="en-GB"/>
        </w:rPr>
        <w:drawing>
          <wp:anchor distT="0" distB="0" distL="114300" distR="114300" simplePos="0" relativeHeight="251677696" behindDoc="0" locked="0" layoutInCell="1" allowOverlap="1" wp14:anchorId="1DEADC91" wp14:editId="561C67F0">
            <wp:simplePos x="0" y="0"/>
            <wp:positionH relativeFrom="column">
              <wp:posOffset>3781425</wp:posOffset>
            </wp:positionH>
            <wp:positionV relativeFrom="paragraph">
              <wp:posOffset>27940</wp:posOffset>
            </wp:positionV>
            <wp:extent cx="2857500" cy="1714500"/>
            <wp:effectExtent l="0" t="0" r="0" b="0"/>
            <wp:wrapSquare wrapText="bothSides"/>
            <wp:docPr id="11" name="Picture 11" descr="H4: Royal Observatory, Green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4: Royal Observatory, Greenwi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C20">
        <w:rPr>
          <w:rFonts w:ascii="Comic Sans MS" w:eastAsia="Times New Roman" w:hAnsi="Comic Sans MS" w:cs="Times New Roman"/>
          <w:b/>
          <w:lang w:eastAsia="en-GB"/>
        </w:rPr>
        <w:t>Source 26</w:t>
      </w:r>
      <w:r w:rsidR="00E42B10">
        <w:rPr>
          <w:rFonts w:ascii="Comic Sans MS" w:eastAsia="Times New Roman" w:hAnsi="Comic Sans MS" w:cs="Times New Roman"/>
          <w:lang w:eastAsia="en-GB"/>
        </w:rPr>
        <w:t>- John Harrison and longitude from BBC news March 11</w:t>
      </w:r>
      <w:r w:rsidR="00E42B10" w:rsidRPr="00203C54">
        <w:rPr>
          <w:rFonts w:ascii="Comic Sans MS" w:eastAsia="Times New Roman" w:hAnsi="Comic Sans MS" w:cs="Times New Roman"/>
          <w:vertAlign w:val="superscript"/>
          <w:lang w:eastAsia="en-GB"/>
        </w:rPr>
        <w:t>th</w:t>
      </w:r>
      <w:r w:rsidR="00E42B10">
        <w:rPr>
          <w:rFonts w:ascii="Comic Sans MS" w:eastAsia="Times New Roman" w:hAnsi="Comic Sans MS" w:cs="Times New Roman"/>
          <w:lang w:eastAsia="en-GB"/>
        </w:rPr>
        <w:t xml:space="preserve"> 2001.</w:t>
      </w:r>
    </w:p>
    <w:p w:rsidR="00203C54" w:rsidRPr="00E42B10" w:rsidRDefault="00203C54" w:rsidP="00E42B10">
      <w:pPr>
        <w:spacing w:before="100" w:beforeAutospacing="1" w:after="100" w:afterAutospacing="1" w:line="240" w:lineRule="auto"/>
        <w:jc w:val="both"/>
        <w:rPr>
          <w:rFonts w:ascii="Comic Sans MS" w:eastAsia="Times New Roman" w:hAnsi="Comic Sans MS" w:cs="Times New Roman"/>
          <w:lang w:eastAsia="en-GB"/>
        </w:rPr>
      </w:pPr>
      <w:r w:rsidRPr="00203C54">
        <w:rPr>
          <w:rFonts w:ascii="Comic Sans MS" w:eastAsia="Times New Roman" w:hAnsi="Comic Sans MS" w:cs="Arial"/>
          <w:color w:val="000000"/>
          <w:lang w:eastAsia="en-GB"/>
        </w:rPr>
        <w:t xml:space="preserve">The longitude problem - how a ship could know how far west or east it had sailed from its home port - was perhaps the </w:t>
      </w:r>
      <w:r w:rsidR="009834A0">
        <w:rPr>
          <w:rFonts w:ascii="Comic Sans MS" w:eastAsia="Times New Roman" w:hAnsi="Comic Sans MS" w:cs="Arial"/>
          <w:color w:val="000000"/>
          <w:lang w:eastAsia="en-GB"/>
        </w:rPr>
        <w:t>hardest</w:t>
      </w:r>
      <w:r w:rsidRPr="00203C54">
        <w:rPr>
          <w:rFonts w:ascii="Comic Sans MS" w:eastAsia="Times New Roman" w:hAnsi="Comic Sans MS" w:cs="Arial"/>
          <w:color w:val="000000"/>
          <w:lang w:eastAsia="en-GB"/>
        </w:rPr>
        <w:t xml:space="preserve"> of the 18th Century. </w:t>
      </w:r>
    </w:p>
    <w:p w:rsidR="00203C54" w:rsidRPr="00203C54" w:rsidRDefault="00203C54" w:rsidP="00E42B10">
      <w:pPr>
        <w:pStyle w:val="NormalWeb"/>
        <w:jc w:val="both"/>
        <w:rPr>
          <w:rFonts w:ascii="Comic Sans MS" w:hAnsi="Comic Sans MS" w:cs="Arial"/>
          <w:color w:val="000000"/>
          <w:sz w:val="22"/>
          <w:szCs w:val="22"/>
        </w:rPr>
      </w:pPr>
      <w:r w:rsidRPr="00203C54">
        <w:rPr>
          <w:rFonts w:ascii="Comic Sans MS" w:hAnsi="Comic Sans MS" w:cs="Arial"/>
          <w:sz w:val="22"/>
          <w:szCs w:val="22"/>
        </w:rPr>
        <w:t>John Harrison was a working class joiner who developed an obsession for creating high-precision clocks.</w:t>
      </w:r>
      <w:r>
        <w:rPr>
          <w:rFonts w:cs="Arial"/>
          <w:sz w:val="20"/>
          <w:szCs w:val="20"/>
        </w:rPr>
        <w:t xml:space="preserve"> </w:t>
      </w:r>
      <w:r w:rsidRPr="00203C54">
        <w:rPr>
          <w:rFonts w:ascii="Comic Sans MS" w:hAnsi="Comic Sans MS" w:cs="Arial"/>
          <w:color w:val="000000"/>
          <w:sz w:val="22"/>
          <w:szCs w:val="22"/>
        </w:rPr>
        <w:t>John Harrison believed that there was a mechanical answer to the longitude problem and after working on the problem for forty years</w:t>
      </w:r>
      <w:r w:rsidR="009834A0">
        <w:rPr>
          <w:rFonts w:ascii="Comic Sans MS" w:hAnsi="Comic Sans MS" w:cs="Arial"/>
          <w:color w:val="000000"/>
          <w:sz w:val="22"/>
          <w:szCs w:val="22"/>
        </w:rPr>
        <w:t>,</w:t>
      </w:r>
      <w:r w:rsidRPr="00203C54">
        <w:rPr>
          <w:rFonts w:ascii="Comic Sans MS" w:hAnsi="Comic Sans MS" w:cs="Arial"/>
          <w:color w:val="000000"/>
          <w:sz w:val="22"/>
          <w:szCs w:val="22"/>
        </w:rPr>
        <w:t xml:space="preserve"> proved that a clock could be used.  In six weeks</w:t>
      </w:r>
      <w:r>
        <w:rPr>
          <w:rFonts w:ascii="Comic Sans MS" w:hAnsi="Comic Sans MS" w:cs="Arial"/>
          <w:color w:val="000000"/>
          <w:sz w:val="22"/>
          <w:szCs w:val="22"/>
        </w:rPr>
        <w:t xml:space="preserve"> his clock </w:t>
      </w:r>
      <w:r w:rsidRPr="00203C54">
        <w:rPr>
          <w:rFonts w:ascii="Comic Sans MS" w:hAnsi="Comic Sans MS" w:cs="Arial"/>
          <w:color w:val="000000"/>
          <w:sz w:val="22"/>
          <w:szCs w:val="22"/>
        </w:rPr>
        <w:t xml:space="preserve">was out by just five seconds; </w:t>
      </w:r>
      <w:r w:rsidR="00940C20">
        <w:rPr>
          <w:rFonts w:ascii="Comic Sans MS" w:hAnsi="Comic Sans MS" w:cs="Arial"/>
          <w:color w:val="000000"/>
          <w:sz w:val="22"/>
          <w:szCs w:val="22"/>
        </w:rPr>
        <w:t xml:space="preserve">an </w:t>
      </w:r>
      <w:r w:rsidR="00940C20" w:rsidRPr="00203C54">
        <w:rPr>
          <w:rFonts w:ascii="Comic Sans MS" w:hAnsi="Comic Sans MS" w:cs="Arial"/>
          <w:color w:val="000000"/>
          <w:sz w:val="22"/>
          <w:szCs w:val="22"/>
        </w:rPr>
        <w:t>accuracy</w:t>
      </w:r>
      <w:r w:rsidRPr="00203C54">
        <w:rPr>
          <w:rFonts w:ascii="Comic Sans MS" w:hAnsi="Comic Sans MS" w:cs="Arial"/>
          <w:color w:val="000000"/>
          <w:sz w:val="22"/>
          <w:szCs w:val="22"/>
        </w:rPr>
        <w:t xml:space="preserve"> three times better than that required to win the £20,000 prize. </w:t>
      </w:r>
      <w:r w:rsidRPr="00203C54">
        <w:rPr>
          <w:rFonts w:ascii="Comic Sans MS" w:hAnsi="Comic Sans MS" w:cs="Arial"/>
          <w:sz w:val="22"/>
          <w:szCs w:val="22"/>
        </w:rPr>
        <w:t>Harrison was an old man of 79 when, in 1772, he finally received the recognition, and prize money, he deserved, after King George III intervened on his behalf</w:t>
      </w:r>
      <w:r>
        <w:rPr>
          <w:rFonts w:cs="Arial"/>
          <w:sz w:val="20"/>
          <w:szCs w:val="20"/>
        </w:rPr>
        <w:t>.</w:t>
      </w:r>
    </w:p>
    <w:p w:rsidR="00203C54" w:rsidRPr="00203C54" w:rsidRDefault="00203C54" w:rsidP="00203C54">
      <w:pPr>
        <w:spacing w:before="100" w:beforeAutospacing="1" w:after="100" w:afterAutospacing="1" w:line="240" w:lineRule="auto"/>
        <w:rPr>
          <w:rFonts w:ascii="Comic Sans MS" w:eastAsia="Times New Roman" w:hAnsi="Comic Sans MS" w:cs="Arial"/>
          <w:color w:val="000000"/>
          <w:lang w:eastAsia="en-GB"/>
        </w:rPr>
      </w:pPr>
    </w:p>
    <w:p w:rsidR="00B75DA9" w:rsidRPr="00BA6276" w:rsidRDefault="00B75DA9" w:rsidP="00203C54">
      <w:pPr>
        <w:spacing w:before="100" w:beforeAutospacing="1" w:after="100" w:afterAutospacing="1" w:line="240" w:lineRule="auto"/>
        <w:rPr>
          <w:rFonts w:ascii="Comic Sans MS" w:eastAsia="Times New Roman" w:hAnsi="Comic Sans MS" w:cs="Times New Roman"/>
          <w:lang w:eastAsia="en-GB"/>
        </w:rPr>
      </w:pPr>
    </w:p>
    <w:p w:rsidR="00BA6276" w:rsidRDefault="00BA6276" w:rsidP="00292198">
      <w:pPr>
        <w:pStyle w:val="NormalWeb"/>
        <w:rPr>
          <w:rFonts w:ascii="Comic Sans MS" w:hAnsi="Comic Sans MS" w:cs="Arial"/>
          <w:color w:val="000000"/>
          <w:sz w:val="22"/>
          <w:szCs w:val="22"/>
        </w:rPr>
      </w:pPr>
    </w:p>
    <w:p w:rsidR="00824608" w:rsidRDefault="00824608" w:rsidP="00292198">
      <w:pPr>
        <w:pStyle w:val="NormalWeb"/>
        <w:rPr>
          <w:rFonts w:ascii="Comic Sans MS" w:hAnsi="Comic Sans MS" w:cs="Arial"/>
          <w:color w:val="000000"/>
          <w:sz w:val="22"/>
          <w:szCs w:val="22"/>
        </w:rPr>
      </w:pPr>
    </w:p>
    <w:p w:rsidR="00824608" w:rsidRPr="00824608" w:rsidRDefault="00824608" w:rsidP="00292198">
      <w:pPr>
        <w:pStyle w:val="NormalWeb"/>
        <w:rPr>
          <w:rFonts w:ascii="Comic Sans MS" w:hAnsi="Comic Sans MS" w:cs="Arial"/>
          <w:color w:val="000000"/>
          <w:sz w:val="22"/>
          <w:szCs w:val="22"/>
        </w:rPr>
      </w:pPr>
    </w:p>
    <w:p w:rsidR="00DF4C5E" w:rsidRPr="00E2246E" w:rsidRDefault="00DF4C5E" w:rsidP="005F54F2">
      <w:pPr>
        <w:spacing w:before="300" w:after="100" w:afterAutospacing="1" w:line="240" w:lineRule="auto"/>
        <w:rPr>
          <w:rFonts w:ascii="Comic Sans MS" w:eastAsia="Times New Roman" w:hAnsi="Comic Sans MS" w:cs="Times New Roman"/>
          <w:color w:val="333333"/>
          <w:lang w:eastAsia="en-GB"/>
        </w:rPr>
      </w:pP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r w:rsidRPr="00E2246E">
        <w:rPr>
          <w:rFonts w:ascii="Comic Sans MS" w:eastAsia="Times New Roman" w:hAnsi="Comic Sans MS" w:cs="Times New Roman"/>
          <w:color w:val="333333"/>
          <w:lang w:eastAsia="en-GB"/>
        </w:rPr>
        <w:tab/>
      </w:r>
    </w:p>
    <w:p w:rsidR="005F54F2" w:rsidRPr="00E2246E" w:rsidRDefault="005F54F2" w:rsidP="00B47F6E">
      <w:pPr>
        <w:autoSpaceDE w:val="0"/>
        <w:autoSpaceDN w:val="0"/>
        <w:adjustRightInd w:val="0"/>
        <w:rPr>
          <w:rFonts w:ascii="Comic Sans MS" w:hAnsi="Comic Sans MS"/>
        </w:rPr>
      </w:pPr>
    </w:p>
    <w:p w:rsidR="005E69B3" w:rsidRPr="00B974E0" w:rsidRDefault="005E69B3">
      <w:pPr>
        <w:rPr>
          <w:rFonts w:ascii="Comic Sans MS" w:hAnsi="Comic Sans MS"/>
        </w:rPr>
      </w:pPr>
      <w:bookmarkStart w:id="0" w:name="_GoBack"/>
      <w:bookmarkEnd w:id="0"/>
    </w:p>
    <w:sectPr w:rsidR="005E69B3" w:rsidRPr="00B974E0" w:rsidSect="00E2246E">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E7" w:rsidRDefault="005133E7" w:rsidP="00111D71">
      <w:pPr>
        <w:spacing w:after="0" w:line="240" w:lineRule="auto"/>
      </w:pPr>
      <w:r>
        <w:separator/>
      </w:r>
    </w:p>
  </w:endnote>
  <w:endnote w:type="continuationSeparator" w:id="0">
    <w:p w:rsidR="005133E7" w:rsidRDefault="005133E7" w:rsidP="0011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E7" w:rsidRDefault="005133E7" w:rsidP="00111D71">
      <w:pPr>
        <w:spacing w:after="0" w:line="240" w:lineRule="auto"/>
      </w:pPr>
      <w:r>
        <w:separator/>
      </w:r>
    </w:p>
  </w:footnote>
  <w:footnote w:type="continuationSeparator" w:id="0">
    <w:p w:rsidR="005133E7" w:rsidRDefault="005133E7" w:rsidP="0011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68275"/>
      <w:docPartObj>
        <w:docPartGallery w:val="Page Numbers (Top of Page)"/>
        <w:docPartUnique/>
      </w:docPartObj>
    </w:sdtPr>
    <w:sdtEndPr>
      <w:rPr>
        <w:noProof/>
      </w:rPr>
    </w:sdtEndPr>
    <w:sdtContent>
      <w:p w:rsidR="005133E7" w:rsidRDefault="005133E7">
        <w:pPr>
          <w:pStyle w:val="Header"/>
          <w:jc w:val="right"/>
        </w:pPr>
        <w:r>
          <w:fldChar w:fldCharType="begin"/>
        </w:r>
        <w:r>
          <w:instrText xml:space="preserve"> PAGE   \* MERGEFORMAT </w:instrText>
        </w:r>
        <w:r>
          <w:fldChar w:fldCharType="separate"/>
        </w:r>
        <w:r w:rsidR="00940C20">
          <w:rPr>
            <w:noProof/>
          </w:rPr>
          <w:t>9</w:t>
        </w:r>
        <w:r>
          <w:rPr>
            <w:noProof/>
          </w:rPr>
          <w:fldChar w:fldCharType="end"/>
        </w:r>
      </w:p>
    </w:sdtContent>
  </w:sdt>
  <w:p w:rsidR="005133E7" w:rsidRDefault="00513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CCB"/>
    <w:multiLevelType w:val="multilevel"/>
    <w:tmpl w:val="E80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D6140"/>
    <w:multiLevelType w:val="hybridMultilevel"/>
    <w:tmpl w:val="583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14E56"/>
    <w:multiLevelType w:val="multilevel"/>
    <w:tmpl w:val="D95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B595F"/>
    <w:multiLevelType w:val="multilevel"/>
    <w:tmpl w:val="A1CEF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04CB5"/>
    <w:multiLevelType w:val="multilevel"/>
    <w:tmpl w:val="F9C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12CC1"/>
    <w:multiLevelType w:val="hybridMultilevel"/>
    <w:tmpl w:val="623E6022"/>
    <w:lvl w:ilvl="0" w:tplc="8B9A3936">
      <w:start w:val="1"/>
      <w:numFmt w:val="bullet"/>
      <w:lvlText w:val="•"/>
      <w:lvlJc w:val="left"/>
      <w:pPr>
        <w:tabs>
          <w:tab w:val="num" w:pos="720"/>
        </w:tabs>
        <w:ind w:left="720" w:hanging="360"/>
      </w:pPr>
      <w:rPr>
        <w:rFonts w:ascii="Times New Roman" w:hAnsi="Times New Roman" w:hint="default"/>
      </w:rPr>
    </w:lvl>
    <w:lvl w:ilvl="1" w:tplc="198A3B30" w:tentative="1">
      <w:start w:val="1"/>
      <w:numFmt w:val="bullet"/>
      <w:lvlText w:val="•"/>
      <w:lvlJc w:val="left"/>
      <w:pPr>
        <w:tabs>
          <w:tab w:val="num" w:pos="1440"/>
        </w:tabs>
        <w:ind w:left="1440" w:hanging="360"/>
      </w:pPr>
      <w:rPr>
        <w:rFonts w:ascii="Times New Roman" w:hAnsi="Times New Roman" w:hint="default"/>
      </w:rPr>
    </w:lvl>
    <w:lvl w:ilvl="2" w:tplc="FCA617A2" w:tentative="1">
      <w:start w:val="1"/>
      <w:numFmt w:val="bullet"/>
      <w:lvlText w:val="•"/>
      <w:lvlJc w:val="left"/>
      <w:pPr>
        <w:tabs>
          <w:tab w:val="num" w:pos="2160"/>
        </w:tabs>
        <w:ind w:left="2160" w:hanging="360"/>
      </w:pPr>
      <w:rPr>
        <w:rFonts w:ascii="Times New Roman" w:hAnsi="Times New Roman" w:hint="default"/>
      </w:rPr>
    </w:lvl>
    <w:lvl w:ilvl="3" w:tplc="F08AA412" w:tentative="1">
      <w:start w:val="1"/>
      <w:numFmt w:val="bullet"/>
      <w:lvlText w:val="•"/>
      <w:lvlJc w:val="left"/>
      <w:pPr>
        <w:tabs>
          <w:tab w:val="num" w:pos="2880"/>
        </w:tabs>
        <w:ind w:left="2880" w:hanging="360"/>
      </w:pPr>
      <w:rPr>
        <w:rFonts w:ascii="Times New Roman" w:hAnsi="Times New Roman" w:hint="default"/>
      </w:rPr>
    </w:lvl>
    <w:lvl w:ilvl="4" w:tplc="D66210A0" w:tentative="1">
      <w:start w:val="1"/>
      <w:numFmt w:val="bullet"/>
      <w:lvlText w:val="•"/>
      <w:lvlJc w:val="left"/>
      <w:pPr>
        <w:tabs>
          <w:tab w:val="num" w:pos="3600"/>
        </w:tabs>
        <w:ind w:left="3600" w:hanging="360"/>
      </w:pPr>
      <w:rPr>
        <w:rFonts w:ascii="Times New Roman" w:hAnsi="Times New Roman" w:hint="default"/>
      </w:rPr>
    </w:lvl>
    <w:lvl w:ilvl="5" w:tplc="326EF1B8" w:tentative="1">
      <w:start w:val="1"/>
      <w:numFmt w:val="bullet"/>
      <w:lvlText w:val="•"/>
      <w:lvlJc w:val="left"/>
      <w:pPr>
        <w:tabs>
          <w:tab w:val="num" w:pos="4320"/>
        </w:tabs>
        <w:ind w:left="4320" w:hanging="360"/>
      </w:pPr>
      <w:rPr>
        <w:rFonts w:ascii="Times New Roman" w:hAnsi="Times New Roman" w:hint="default"/>
      </w:rPr>
    </w:lvl>
    <w:lvl w:ilvl="6" w:tplc="BFCA235C" w:tentative="1">
      <w:start w:val="1"/>
      <w:numFmt w:val="bullet"/>
      <w:lvlText w:val="•"/>
      <w:lvlJc w:val="left"/>
      <w:pPr>
        <w:tabs>
          <w:tab w:val="num" w:pos="5040"/>
        </w:tabs>
        <w:ind w:left="5040" w:hanging="360"/>
      </w:pPr>
      <w:rPr>
        <w:rFonts w:ascii="Times New Roman" w:hAnsi="Times New Roman" w:hint="default"/>
      </w:rPr>
    </w:lvl>
    <w:lvl w:ilvl="7" w:tplc="DF1E0A76" w:tentative="1">
      <w:start w:val="1"/>
      <w:numFmt w:val="bullet"/>
      <w:lvlText w:val="•"/>
      <w:lvlJc w:val="left"/>
      <w:pPr>
        <w:tabs>
          <w:tab w:val="num" w:pos="5760"/>
        </w:tabs>
        <w:ind w:left="5760" w:hanging="360"/>
      </w:pPr>
      <w:rPr>
        <w:rFonts w:ascii="Times New Roman" w:hAnsi="Times New Roman" w:hint="default"/>
      </w:rPr>
    </w:lvl>
    <w:lvl w:ilvl="8" w:tplc="C906A74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E0"/>
    <w:rsid w:val="000243F6"/>
    <w:rsid w:val="00056BE3"/>
    <w:rsid w:val="000653CB"/>
    <w:rsid w:val="00075F61"/>
    <w:rsid w:val="000856CC"/>
    <w:rsid w:val="00093C99"/>
    <w:rsid w:val="000A178F"/>
    <w:rsid w:val="000C070E"/>
    <w:rsid w:val="00111D71"/>
    <w:rsid w:val="00132FCB"/>
    <w:rsid w:val="001F409B"/>
    <w:rsid w:val="00203C54"/>
    <w:rsid w:val="00212B15"/>
    <w:rsid w:val="00252A31"/>
    <w:rsid w:val="00292198"/>
    <w:rsid w:val="00293B45"/>
    <w:rsid w:val="0029773B"/>
    <w:rsid w:val="002A06A1"/>
    <w:rsid w:val="002C3162"/>
    <w:rsid w:val="002D0B6D"/>
    <w:rsid w:val="002F23D7"/>
    <w:rsid w:val="003633A8"/>
    <w:rsid w:val="003E5148"/>
    <w:rsid w:val="00476037"/>
    <w:rsid w:val="004A0AEA"/>
    <w:rsid w:val="004E42A9"/>
    <w:rsid w:val="005037FC"/>
    <w:rsid w:val="005133E7"/>
    <w:rsid w:val="00515F82"/>
    <w:rsid w:val="005246A0"/>
    <w:rsid w:val="00526464"/>
    <w:rsid w:val="005310A7"/>
    <w:rsid w:val="00533FE2"/>
    <w:rsid w:val="00574B28"/>
    <w:rsid w:val="00581D41"/>
    <w:rsid w:val="00583E6A"/>
    <w:rsid w:val="00585C4F"/>
    <w:rsid w:val="005B2C81"/>
    <w:rsid w:val="005B45AA"/>
    <w:rsid w:val="005E69B3"/>
    <w:rsid w:val="005F54F2"/>
    <w:rsid w:val="00656C6D"/>
    <w:rsid w:val="00696E6F"/>
    <w:rsid w:val="006B012E"/>
    <w:rsid w:val="007250F7"/>
    <w:rsid w:val="007836B9"/>
    <w:rsid w:val="007904AA"/>
    <w:rsid w:val="00813EE6"/>
    <w:rsid w:val="00824608"/>
    <w:rsid w:val="0084641A"/>
    <w:rsid w:val="008737EC"/>
    <w:rsid w:val="008A4450"/>
    <w:rsid w:val="00935F7F"/>
    <w:rsid w:val="00940C20"/>
    <w:rsid w:val="00962DB0"/>
    <w:rsid w:val="00982214"/>
    <w:rsid w:val="009834A0"/>
    <w:rsid w:val="009A3D9E"/>
    <w:rsid w:val="009F1CA8"/>
    <w:rsid w:val="00A01BB2"/>
    <w:rsid w:val="00A108A5"/>
    <w:rsid w:val="00A57EDE"/>
    <w:rsid w:val="00AA22E2"/>
    <w:rsid w:val="00AA7844"/>
    <w:rsid w:val="00AC0737"/>
    <w:rsid w:val="00AD01F1"/>
    <w:rsid w:val="00AE342D"/>
    <w:rsid w:val="00B05B8F"/>
    <w:rsid w:val="00B10933"/>
    <w:rsid w:val="00B13EE5"/>
    <w:rsid w:val="00B14FD4"/>
    <w:rsid w:val="00B47F6E"/>
    <w:rsid w:val="00B75DA9"/>
    <w:rsid w:val="00B974E0"/>
    <w:rsid w:val="00BA6276"/>
    <w:rsid w:val="00BB384E"/>
    <w:rsid w:val="00BC0984"/>
    <w:rsid w:val="00BC4998"/>
    <w:rsid w:val="00BE62F8"/>
    <w:rsid w:val="00C11359"/>
    <w:rsid w:val="00C16BCA"/>
    <w:rsid w:val="00C95F11"/>
    <w:rsid w:val="00CA3A7F"/>
    <w:rsid w:val="00CB290A"/>
    <w:rsid w:val="00CB36EF"/>
    <w:rsid w:val="00CF22F3"/>
    <w:rsid w:val="00DC7E94"/>
    <w:rsid w:val="00DF4C5E"/>
    <w:rsid w:val="00E2246E"/>
    <w:rsid w:val="00E261BB"/>
    <w:rsid w:val="00E42B10"/>
    <w:rsid w:val="00E56A14"/>
    <w:rsid w:val="00E64877"/>
    <w:rsid w:val="00E70777"/>
    <w:rsid w:val="00E82C82"/>
    <w:rsid w:val="00EA15BB"/>
    <w:rsid w:val="00EC64EA"/>
    <w:rsid w:val="00F0643A"/>
    <w:rsid w:val="00F065ED"/>
    <w:rsid w:val="00F136F8"/>
    <w:rsid w:val="00F61869"/>
    <w:rsid w:val="00F87062"/>
    <w:rsid w:val="00F929E2"/>
    <w:rsid w:val="00F92DD2"/>
    <w:rsid w:val="00FF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1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05B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921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6D"/>
    <w:rPr>
      <w:rFonts w:ascii="Tahoma" w:hAnsi="Tahoma" w:cs="Tahoma"/>
      <w:sz w:val="16"/>
      <w:szCs w:val="16"/>
    </w:rPr>
  </w:style>
  <w:style w:type="character" w:styleId="Hyperlink">
    <w:name w:val="Hyperlink"/>
    <w:basedOn w:val="DefaultParagraphFont"/>
    <w:uiPriority w:val="99"/>
    <w:unhideWhenUsed/>
    <w:rsid w:val="00F87062"/>
    <w:rPr>
      <w:strike w:val="0"/>
      <w:dstrike w:val="0"/>
      <w:color w:val="5A7696"/>
      <w:u w:val="single"/>
      <w:effect w:val="none"/>
    </w:rPr>
  </w:style>
  <w:style w:type="paragraph" w:styleId="NormalWeb">
    <w:name w:val="Normal (Web)"/>
    <w:basedOn w:val="Normal"/>
    <w:uiPriority w:val="99"/>
    <w:unhideWhenUsed/>
    <w:rsid w:val="00F87062"/>
    <w:pPr>
      <w:spacing w:before="96" w:after="12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C82"/>
    <w:rPr>
      <w:b/>
      <w:bCs/>
    </w:rPr>
  </w:style>
  <w:style w:type="table" w:styleId="TableGrid">
    <w:name w:val="Table Grid"/>
    <w:basedOn w:val="TableNormal"/>
    <w:uiPriority w:val="59"/>
    <w:rsid w:val="001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71"/>
  </w:style>
  <w:style w:type="paragraph" w:styleId="Footer">
    <w:name w:val="footer"/>
    <w:basedOn w:val="Normal"/>
    <w:link w:val="FooterChar"/>
    <w:uiPriority w:val="99"/>
    <w:unhideWhenUsed/>
    <w:rsid w:val="00111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71"/>
  </w:style>
  <w:style w:type="character" w:customStyle="1" w:styleId="Heading2Char">
    <w:name w:val="Heading 2 Char"/>
    <w:basedOn w:val="DefaultParagraphFont"/>
    <w:link w:val="Heading2"/>
    <w:uiPriority w:val="9"/>
    <w:rsid w:val="0029219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92198"/>
    <w:rPr>
      <w:rFonts w:ascii="Times New Roman" w:eastAsia="Times New Roman" w:hAnsi="Times New Roman" w:cs="Times New Roman"/>
      <w:b/>
      <w:bCs/>
      <w:sz w:val="24"/>
      <w:szCs w:val="24"/>
      <w:lang w:eastAsia="en-GB"/>
    </w:rPr>
  </w:style>
  <w:style w:type="character" w:customStyle="1" w:styleId="arrow">
    <w:name w:val="arrow"/>
    <w:basedOn w:val="DefaultParagraphFont"/>
    <w:rsid w:val="00292198"/>
  </w:style>
  <w:style w:type="character" w:customStyle="1" w:styleId="menuhead">
    <w:name w:val="menuhead"/>
    <w:basedOn w:val="DefaultParagraphFont"/>
    <w:rsid w:val="00824608"/>
    <w:rPr>
      <w:rFonts w:ascii="Arial" w:hAnsi="Arial" w:cs="Arial" w:hint="default"/>
      <w:b/>
      <w:bCs/>
      <w:sz w:val="24"/>
      <w:szCs w:val="24"/>
    </w:rPr>
  </w:style>
  <w:style w:type="character" w:customStyle="1" w:styleId="body">
    <w:name w:val="body"/>
    <w:basedOn w:val="DefaultParagraphFont"/>
    <w:rsid w:val="00824608"/>
    <w:rPr>
      <w:rFonts w:ascii="Verdana" w:hAnsi="Verdana" w:hint="default"/>
      <w:sz w:val="20"/>
      <w:szCs w:val="20"/>
    </w:rPr>
  </w:style>
  <w:style w:type="character" w:customStyle="1" w:styleId="apple-converted-space">
    <w:name w:val="apple-converted-space"/>
    <w:basedOn w:val="DefaultParagraphFont"/>
    <w:rsid w:val="00132FCB"/>
  </w:style>
  <w:style w:type="character" w:customStyle="1" w:styleId="Heading3Char">
    <w:name w:val="Heading 3 Char"/>
    <w:basedOn w:val="DefaultParagraphFont"/>
    <w:link w:val="Heading3"/>
    <w:uiPriority w:val="9"/>
    <w:semiHidden/>
    <w:rsid w:val="00B05B8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05B8F"/>
    <w:pPr>
      <w:spacing w:line="240" w:lineRule="auto"/>
    </w:pPr>
    <w:rPr>
      <w:b/>
      <w:bCs/>
      <w:color w:val="4F81BD" w:themeColor="accent1"/>
      <w:sz w:val="18"/>
      <w:szCs w:val="18"/>
    </w:rPr>
  </w:style>
  <w:style w:type="paragraph" w:customStyle="1" w:styleId="blacktextbold">
    <w:name w:val="blacktextbold"/>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585C4F"/>
  </w:style>
  <w:style w:type="paragraph" w:customStyle="1" w:styleId="p1">
    <w:name w:val="p1"/>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1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05B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921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6D"/>
    <w:rPr>
      <w:rFonts w:ascii="Tahoma" w:hAnsi="Tahoma" w:cs="Tahoma"/>
      <w:sz w:val="16"/>
      <w:szCs w:val="16"/>
    </w:rPr>
  </w:style>
  <w:style w:type="character" w:styleId="Hyperlink">
    <w:name w:val="Hyperlink"/>
    <w:basedOn w:val="DefaultParagraphFont"/>
    <w:uiPriority w:val="99"/>
    <w:unhideWhenUsed/>
    <w:rsid w:val="00F87062"/>
    <w:rPr>
      <w:strike w:val="0"/>
      <w:dstrike w:val="0"/>
      <w:color w:val="5A7696"/>
      <w:u w:val="single"/>
      <w:effect w:val="none"/>
    </w:rPr>
  </w:style>
  <w:style w:type="paragraph" w:styleId="NormalWeb">
    <w:name w:val="Normal (Web)"/>
    <w:basedOn w:val="Normal"/>
    <w:uiPriority w:val="99"/>
    <w:unhideWhenUsed/>
    <w:rsid w:val="00F87062"/>
    <w:pPr>
      <w:spacing w:before="96" w:after="12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C82"/>
    <w:rPr>
      <w:b/>
      <w:bCs/>
    </w:rPr>
  </w:style>
  <w:style w:type="table" w:styleId="TableGrid">
    <w:name w:val="Table Grid"/>
    <w:basedOn w:val="TableNormal"/>
    <w:uiPriority w:val="59"/>
    <w:rsid w:val="001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71"/>
  </w:style>
  <w:style w:type="paragraph" w:styleId="Footer">
    <w:name w:val="footer"/>
    <w:basedOn w:val="Normal"/>
    <w:link w:val="FooterChar"/>
    <w:uiPriority w:val="99"/>
    <w:unhideWhenUsed/>
    <w:rsid w:val="00111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71"/>
  </w:style>
  <w:style w:type="character" w:customStyle="1" w:styleId="Heading2Char">
    <w:name w:val="Heading 2 Char"/>
    <w:basedOn w:val="DefaultParagraphFont"/>
    <w:link w:val="Heading2"/>
    <w:uiPriority w:val="9"/>
    <w:rsid w:val="0029219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92198"/>
    <w:rPr>
      <w:rFonts w:ascii="Times New Roman" w:eastAsia="Times New Roman" w:hAnsi="Times New Roman" w:cs="Times New Roman"/>
      <w:b/>
      <w:bCs/>
      <w:sz w:val="24"/>
      <w:szCs w:val="24"/>
      <w:lang w:eastAsia="en-GB"/>
    </w:rPr>
  </w:style>
  <w:style w:type="character" w:customStyle="1" w:styleId="arrow">
    <w:name w:val="arrow"/>
    <w:basedOn w:val="DefaultParagraphFont"/>
    <w:rsid w:val="00292198"/>
  </w:style>
  <w:style w:type="character" w:customStyle="1" w:styleId="menuhead">
    <w:name w:val="menuhead"/>
    <w:basedOn w:val="DefaultParagraphFont"/>
    <w:rsid w:val="00824608"/>
    <w:rPr>
      <w:rFonts w:ascii="Arial" w:hAnsi="Arial" w:cs="Arial" w:hint="default"/>
      <w:b/>
      <w:bCs/>
      <w:sz w:val="24"/>
      <w:szCs w:val="24"/>
    </w:rPr>
  </w:style>
  <w:style w:type="character" w:customStyle="1" w:styleId="body">
    <w:name w:val="body"/>
    <w:basedOn w:val="DefaultParagraphFont"/>
    <w:rsid w:val="00824608"/>
    <w:rPr>
      <w:rFonts w:ascii="Verdana" w:hAnsi="Verdana" w:hint="default"/>
      <w:sz w:val="20"/>
      <w:szCs w:val="20"/>
    </w:rPr>
  </w:style>
  <w:style w:type="character" w:customStyle="1" w:styleId="apple-converted-space">
    <w:name w:val="apple-converted-space"/>
    <w:basedOn w:val="DefaultParagraphFont"/>
    <w:rsid w:val="00132FCB"/>
  </w:style>
  <w:style w:type="character" w:customStyle="1" w:styleId="Heading3Char">
    <w:name w:val="Heading 3 Char"/>
    <w:basedOn w:val="DefaultParagraphFont"/>
    <w:link w:val="Heading3"/>
    <w:uiPriority w:val="9"/>
    <w:semiHidden/>
    <w:rsid w:val="00B05B8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05B8F"/>
    <w:pPr>
      <w:spacing w:line="240" w:lineRule="auto"/>
    </w:pPr>
    <w:rPr>
      <w:b/>
      <w:bCs/>
      <w:color w:val="4F81BD" w:themeColor="accent1"/>
      <w:sz w:val="18"/>
      <w:szCs w:val="18"/>
    </w:rPr>
  </w:style>
  <w:style w:type="paragraph" w:customStyle="1" w:styleId="blacktextbold">
    <w:name w:val="blacktextbold"/>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585C4F"/>
  </w:style>
  <w:style w:type="paragraph" w:customStyle="1" w:styleId="p1">
    <w:name w:val="p1"/>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585C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86">
      <w:bodyDiv w:val="1"/>
      <w:marLeft w:val="0"/>
      <w:marRight w:val="0"/>
      <w:marTop w:val="0"/>
      <w:marBottom w:val="0"/>
      <w:divBdr>
        <w:top w:val="none" w:sz="0" w:space="0" w:color="auto"/>
        <w:left w:val="none" w:sz="0" w:space="0" w:color="auto"/>
        <w:bottom w:val="none" w:sz="0" w:space="0" w:color="auto"/>
        <w:right w:val="none" w:sz="0" w:space="0" w:color="auto"/>
      </w:divBdr>
      <w:divsChild>
        <w:div w:id="1291670464">
          <w:marLeft w:val="0"/>
          <w:marRight w:val="0"/>
          <w:marTop w:val="0"/>
          <w:marBottom w:val="0"/>
          <w:divBdr>
            <w:top w:val="none" w:sz="0" w:space="0" w:color="auto"/>
            <w:left w:val="none" w:sz="0" w:space="0" w:color="auto"/>
            <w:bottom w:val="none" w:sz="0" w:space="0" w:color="auto"/>
            <w:right w:val="none" w:sz="0" w:space="0" w:color="auto"/>
          </w:divBdr>
          <w:divsChild>
            <w:div w:id="328876235">
              <w:marLeft w:val="0"/>
              <w:marRight w:val="0"/>
              <w:marTop w:val="0"/>
              <w:marBottom w:val="0"/>
              <w:divBdr>
                <w:top w:val="none" w:sz="0" w:space="0" w:color="auto"/>
                <w:left w:val="none" w:sz="0" w:space="0" w:color="auto"/>
                <w:bottom w:val="none" w:sz="0" w:space="0" w:color="auto"/>
                <w:right w:val="none" w:sz="0" w:space="0" w:color="auto"/>
              </w:divBdr>
              <w:divsChild>
                <w:div w:id="1634872559">
                  <w:marLeft w:val="0"/>
                  <w:marRight w:val="0"/>
                  <w:marTop w:val="0"/>
                  <w:marBottom w:val="0"/>
                  <w:divBdr>
                    <w:top w:val="none" w:sz="0" w:space="0" w:color="auto"/>
                    <w:left w:val="none" w:sz="0" w:space="0" w:color="auto"/>
                    <w:bottom w:val="none" w:sz="0" w:space="0" w:color="auto"/>
                    <w:right w:val="none" w:sz="0" w:space="0" w:color="auto"/>
                  </w:divBdr>
                </w:div>
                <w:div w:id="1608922246">
                  <w:marLeft w:val="0"/>
                  <w:marRight w:val="0"/>
                  <w:marTop w:val="0"/>
                  <w:marBottom w:val="0"/>
                  <w:divBdr>
                    <w:top w:val="none" w:sz="0" w:space="0" w:color="auto"/>
                    <w:left w:val="none" w:sz="0" w:space="0" w:color="auto"/>
                    <w:bottom w:val="none" w:sz="0" w:space="0" w:color="auto"/>
                    <w:right w:val="none" w:sz="0" w:space="0" w:color="auto"/>
                  </w:divBdr>
                  <w:divsChild>
                    <w:div w:id="7313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9331">
              <w:marLeft w:val="0"/>
              <w:marRight w:val="0"/>
              <w:marTop w:val="0"/>
              <w:marBottom w:val="0"/>
              <w:divBdr>
                <w:top w:val="none" w:sz="0" w:space="0" w:color="auto"/>
                <w:left w:val="none" w:sz="0" w:space="0" w:color="auto"/>
                <w:bottom w:val="none" w:sz="0" w:space="0" w:color="auto"/>
                <w:right w:val="none" w:sz="0" w:space="0" w:color="auto"/>
              </w:divBdr>
            </w:div>
            <w:div w:id="1521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9278">
      <w:bodyDiv w:val="1"/>
      <w:marLeft w:val="0"/>
      <w:marRight w:val="0"/>
      <w:marTop w:val="0"/>
      <w:marBottom w:val="0"/>
      <w:divBdr>
        <w:top w:val="none" w:sz="0" w:space="0" w:color="auto"/>
        <w:left w:val="none" w:sz="0" w:space="0" w:color="auto"/>
        <w:bottom w:val="none" w:sz="0" w:space="0" w:color="auto"/>
        <w:right w:val="none" w:sz="0" w:space="0" w:color="auto"/>
      </w:divBdr>
    </w:div>
    <w:div w:id="404306214">
      <w:bodyDiv w:val="1"/>
      <w:marLeft w:val="0"/>
      <w:marRight w:val="0"/>
      <w:marTop w:val="0"/>
      <w:marBottom w:val="0"/>
      <w:divBdr>
        <w:top w:val="none" w:sz="0" w:space="0" w:color="auto"/>
        <w:left w:val="none" w:sz="0" w:space="0" w:color="auto"/>
        <w:bottom w:val="none" w:sz="0" w:space="0" w:color="auto"/>
        <w:right w:val="none" w:sz="0" w:space="0" w:color="auto"/>
      </w:divBdr>
      <w:divsChild>
        <w:div w:id="2066945780">
          <w:marLeft w:val="0"/>
          <w:marRight w:val="0"/>
          <w:marTop w:val="0"/>
          <w:marBottom w:val="0"/>
          <w:divBdr>
            <w:top w:val="none" w:sz="0" w:space="0" w:color="auto"/>
            <w:left w:val="none" w:sz="0" w:space="0" w:color="auto"/>
            <w:bottom w:val="none" w:sz="0" w:space="0" w:color="auto"/>
            <w:right w:val="none" w:sz="0" w:space="0" w:color="auto"/>
          </w:divBdr>
          <w:divsChild>
            <w:div w:id="1532843424">
              <w:marLeft w:val="0"/>
              <w:marRight w:val="0"/>
              <w:marTop w:val="300"/>
              <w:marBottom w:val="0"/>
              <w:divBdr>
                <w:top w:val="none" w:sz="0" w:space="0" w:color="auto"/>
                <w:left w:val="none" w:sz="0" w:space="0" w:color="auto"/>
                <w:bottom w:val="none" w:sz="0" w:space="0" w:color="auto"/>
                <w:right w:val="none" w:sz="0" w:space="0" w:color="auto"/>
              </w:divBdr>
              <w:divsChild>
                <w:div w:id="179077631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39924361">
      <w:bodyDiv w:val="1"/>
      <w:marLeft w:val="0"/>
      <w:marRight w:val="0"/>
      <w:marTop w:val="0"/>
      <w:marBottom w:val="0"/>
      <w:divBdr>
        <w:top w:val="none" w:sz="0" w:space="0" w:color="auto"/>
        <w:left w:val="none" w:sz="0" w:space="0" w:color="auto"/>
        <w:bottom w:val="none" w:sz="0" w:space="0" w:color="auto"/>
        <w:right w:val="none" w:sz="0" w:space="0" w:color="auto"/>
      </w:divBdr>
      <w:divsChild>
        <w:div w:id="24258354">
          <w:marLeft w:val="0"/>
          <w:marRight w:val="0"/>
          <w:marTop w:val="0"/>
          <w:marBottom w:val="0"/>
          <w:divBdr>
            <w:top w:val="none" w:sz="0" w:space="0" w:color="auto"/>
            <w:left w:val="none" w:sz="0" w:space="0" w:color="auto"/>
            <w:bottom w:val="none" w:sz="0" w:space="0" w:color="auto"/>
            <w:right w:val="none" w:sz="0" w:space="0" w:color="auto"/>
          </w:divBdr>
          <w:divsChild>
            <w:div w:id="1572500388">
              <w:marLeft w:val="0"/>
              <w:marRight w:val="0"/>
              <w:marTop w:val="0"/>
              <w:marBottom w:val="0"/>
              <w:divBdr>
                <w:top w:val="none" w:sz="0" w:space="0" w:color="auto"/>
                <w:left w:val="none" w:sz="0" w:space="0" w:color="auto"/>
                <w:bottom w:val="none" w:sz="0" w:space="0" w:color="auto"/>
                <w:right w:val="none" w:sz="0" w:space="0" w:color="auto"/>
              </w:divBdr>
              <w:divsChild>
                <w:div w:id="483081910">
                  <w:marLeft w:val="0"/>
                  <w:marRight w:val="0"/>
                  <w:marTop w:val="0"/>
                  <w:marBottom w:val="0"/>
                  <w:divBdr>
                    <w:top w:val="none" w:sz="0" w:space="0" w:color="auto"/>
                    <w:left w:val="none" w:sz="0" w:space="0" w:color="auto"/>
                    <w:bottom w:val="none" w:sz="0" w:space="0" w:color="auto"/>
                    <w:right w:val="none" w:sz="0" w:space="0" w:color="auto"/>
                  </w:divBdr>
                  <w:divsChild>
                    <w:div w:id="740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1969">
      <w:bodyDiv w:val="1"/>
      <w:marLeft w:val="0"/>
      <w:marRight w:val="0"/>
      <w:marTop w:val="0"/>
      <w:marBottom w:val="0"/>
      <w:divBdr>
        <w:top w:val="none" w:sz="0" w:space="0" w:color="auto"/>
        <w:left w:val="none" w:sz="0" w:space="0" w:color="auto"/>
        <w:bottom w:val="none" w:sz="0" w:space="0" w:color="auto"/>
        <w:right w:val="none" w:sz="0" w:space="0" w:color="auto"/>
      </w:divBdr>
      <w:divsChild>
        <w:div w:id="470289920">
          <w:marLeft w:val="0"/>
          <w:marRight w:val="0"/>
          <w:marTop w:val="0"/>
          <w:marBottom w:val="0"/>
          <w:divBdr>
            <w:top w:val="none" w:sz="0" w:space="0" w:color="auto"/>
            <w:left w:val="none" w:sz="0" w:space="0" w:color="auto"/>
            <w:bottom w:val="none" w:sz="0" w:space="0" w:color="auto"/>
            <w:right w:val="none" w:sz="0" w:space="0" w:color="auto"/>
          </w:divBdr>
          <w:divsChild>
            <w:div w:id="1444226298">
              <w:marLeft w:val="0"/>
              <w:marRight w:val="0"/>
              <w:marTop w:val="300"/>
              <w:marBottom w:val="0"/>
              <w:divBdr>
                <w:top w:val="none" w:sz="0" w:space="0" w:color="auto"/>
                <w:left w:val="none" w:sz="0" w:space="0" w:color="auto"/>
                <w:bottom w:val="none" w:sz="0" w:space="0" w:color="auto"/>
                <w:right w:val="none" w:sz="0" w:space="0" w:color="auto"/>
              </w:divBdr>
              <w:divsChild>
                <w:div w:id="176326060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53487380">
      <w:bodyDiv w:val="1"/>
      <w:marLeft w:val="0"/>
      <w:marRight w:val="0"/>
      <w:marTop w:val="0"/>
      <w:marBottom w:val="0"/>
      <w:divBdr>
        <w:top w:val="none" w:sz="0" w:space="0" w:color="auto"/>
        <w:left w:val="none" w:sz="0" w:space="0" w:color="auto"/>
        <w:bottom w:val="none" w:sz="0" w:space="0" w:color="auto"/>
        <w:right w:val="none" w:sz="0" w:space="0" w:color="auto"/>
      </w:divBdr>
      <w:divsChild>
        <w:div w:id="2032876781">
          <w:marLeft w:val="0"/>
          <w:marRight w:val="0"/>
          <w:marTop w:val="0"/>
          <w:marBottom w:val="0"/>
          <w:divBdr>
            <w:top w:val="none" w:sz="0" w:space="0" w:color="auto"/>
            <w:left w:val="none" w:sz="0" w:space="0" w:color="auto"/>
            <w:bottom w:val="none" w:sz="0" w:space="0" w:color="auto"/>
            <w:right w:val="none" w:sz="0" w:space="0" w:color="auto"/>
          </w:divBdr>
          <w:divsChild>
            <w:div w:id="1125854191">
              <w:marLeft w:val="0"/>
              <w:marRight w:val="0"/>
              <w:marTop w:val="0"/>
              <w:marBottom w:val="0"/>
              <w:divBdr>
                <w:top w:val="none" w:sz="0" w:space="0" w:color="auto"/>
                <w:left w:val="none" w:sz="0" w:space="0" w:color="auto"/>
                <w:bottom w:val="none" w:sz="0" w:space="0" w:color="auto"/>
                <w:right w:val="none" w:sz="0" w:space="0" w:color="auto"/>
              </w:divBdr>
              <w:divsChild>
                <w:div w:id="1466502927">
                  <w:marLeft w:val="0"/>
                  <w:marRight w:val="0"/>
                  <w:marTop w:val="0"/>
                  <w:marBottom w:val="0"/>
                  <w:divBdr>
                    <w:top w:val="none" w:sz="0" w:space="0" w:color="auto"/>
                    <w:left w:val="none" w:sz="0" w:space="0" w:color="auto"/>
                    <w:bottom w:val="none" w:sz="0" w:space="0" w:color="auto"/>
                    <w:right w:val="none" w:sz="0" w:space="0" w:color="auto"/>
                  </w:divBdr>
                  <w:divsChild>
                    <w:div w:id="8198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5599">
      <w:bodyDiv w:val="1"/>
      <w:marLeft w:val="0"/>
      <w:marRight w:val="0"/>
      <w:marTop w:val="0"/>
      <w:marBottom w:val="0"/>
      <w:divBdr>
        <w:top w:val="none" w:sz="0" w:space="0" w:color="auto"/>
        <w:left w:val="none" w:sz="0" w:space="0" w:color="auto"/>
        <w:bottom w:val="none" w:sz="0" w:space="0" w:color="auto"/>
        <w:right w:val="none" w:sz="0" w:space="0" w:color="auto"/>
      </w:divBdr>
      <w:divsChild>
        <w:div w:id="1475682603">
          <w:marLeft w:val="0"/>
          <w:marRight w:val="0"/>
          <w:marTop w:val="0"/>
          <w:marBottom w:val="0"/>
          <w:divBdr>
            <w:top w:val="none" w:sz="0" w:space="0" w:color="auto"/>
            <w:left w:val="none" w:sz="0" w:space="0" w:color="auto"/>
            <w:bottom w:val="none" w:sz="0" w:space="0" w:color="auto"/>
            <w:right w:val="none" w:sz="0" w:space="0" w:color="auto"/>
          </w:divBdr>
          <w:divsChild>
            <w:div w:id="359357559">
              <w:marLeft w:val="-2928"/>
              <w:marRight w:val="0"/>
              <w:marTop w:val="1425"/>
              <w:marBottom w:val="144"/>
              <w:divBdr>
                <w:top w:val="none" w:sz="0" w:space="0" w:color="auto"/>
                <w:left w:val="none" w:sz="0" w:space="0" w:color="auto"/>
                <w:bottom w:val="none" w:sz="0" w:space="0" w:color="auto"/>
                <w:right w:val="none" w:sz="0" w:space="0" w:color="auto"/>
              </w:divBdr>
              <w:divsChild>
                <w:div w:id="86117074">
                  <w:marLeft w:val="2928"/>
                  <w:marRight w:val="2700"/>
                  <w:marTop w:val="672"/>
                  <w:marBottom w:val="0"/>
                  <w:divBdr>
                    <w:top w:val="single" w:sz="6" w:space="0" w:color="AAAAAA"/>
                    <w:left w:val="single" w:sz="6" w:space="12" w:color="AAAAAA"/>
                    <w:bottom w:val="single" w:sz="6" w:space="18" w:color="AAAAAA"/>
                    <w:right w:val="single" w:sz="6" w:space="12" w:color="AAAAAA"/>
                  </w:divBdr>
                  <w:divsChild>
                    <w:div w:id="747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8084">
      <w:bodyDiv w:val="1"/>
      <w:marLeft w:val="0"/>
      <w:marRight w:val="0"/>
      <w:marTop w:val="0"/>
      <w:marBottom w:val="0"/>
      <w:divBdr>
        <w:top w:val="none" w:sz="0" w:space="0" w:color="auto"/>
        <w:left w:val="none" w:sz="0" w:space="0" w:color="auto"/>
        <w:bottom w:val="none" w:sz="0" w:space="0" w:color="auto"/>
        <w:right w:val="none" w:sz="0" w:space="0" w:color="auto"/>
      </w:divBdr>
    </w:div>
    <w:div w:id="1183399682">
      <w:bodyDiv w:val="1"/>
      <w:marLeft w:val="0"/>
      <w:marRight w:val="0"/>
      <w:marTop w:val="0"/>
      <w:marBottom w:val="0"/>
      <w:divBdr>
        <w:top w:val="none" w:sz="0" w:space="0" w:color="auto"/>
        <w:left w:val="none" w:sz="0" w:space="0" w:color="auto"/>
        <w:bottom w:val="none" w:sz="0" w:space="0" w:color="auto"/>
        <w:right w:val="none" w:sz="0" w:space="0" w:color="auto"/>
      </w:divBdr>
      <w:divsChild>
        <w:div w:id="1982877910">
          <w:marLeft w:val="0"/>
          <w:marRight w:val="0"/>
          <w:marTop w:val="0"/>
          <w:marBottom w:val="0"/>
          <w:divBdr>
            <w:top w:val="none" w:sz="0" w:space="0" w:color="auto"/>
            <w:left w:val="none" w:sz="0" w:space="0" w:color="auto"/>
            <w:bottom w:val="none" w:sz="0" w:space="0" w:color="auto"/>
            <w:right w:val="none" w:sz="0" w:space="0" w:color="auto"/>
          </w:divBdr>
          <w:divsChild>
            <w:div w:id="410008600">
              <w:marLeft w:val="0"/>
              <w:marRight w:val="0"/>
              <w:marTop w:val="0"/>
              <w:marBottom w:val="0"/>
              <w:divBdr>
                <w:top w:val="none" w:sz="0" w:space="0" w:color="auto"/>
                <w:left w:val="none" w:sz="0" w:space="0" w:color="auto"/>
                <w:bottom w:val="none" w:sz="0" w:space="0" w:color="auto"/>
                <w:right w:val="none" w:sz="0" w:space="0" w:color="auto"/>
              </w:divBdr>
              <w:divsChild>
                <w:div w:id="139158032">
                  <w:marLeft w:val="0"/>
                  <w:marRight w:val="0"/>
                  <w:marTop w:val="0"/>
                  <w:marBottom w:val="0"/>
                  <w:divBdr>
                    <w:top w:val="none" w:sz="0" w:space="0" w:color="auto"/>
                    <w:left w:val="none" w:sz="0" w:space="0" w:color="auto"/>
                    <w:bottom w:val="none" w:sz="0" w:space="0" w:color="auto"/>
                    <w:right w:val="none" w:sz="0" w:space="0" w:color="auto"/>
                  </w:divBdr>
                  <w:divsChild>
                    <w:div w:id="688604672">
                      <w:marLeft w:val="0"/>
                      <w:marRight w:val="0"/>
                      <w:marTop w:val="0"/>
                      <w:marBottom w:val="0"/>
                      <w:divBdr>
                        <w:top w:val="none" w:sz="0" w:space="0" w:color="auto"/>
                        <w:left w:val="none" w:sz="0" w:space="0" w:color="auto"/>
                        <w:bottom w:val="none" w:sz="0" w:space="0" w:color="auto"/>
                        <w:right w:val="none" w:sz="0" w:space="0" w:color="auto"/>
                      </w:divBdr>
                      <w:divsChild>
                        <w:div w:id="90711000">
                          <w:marLeft w:val="0"/>
                          <w:marRight w:val="0"/>
                          <w:marTop w:val="0"/>
                          <w:marBottom w:val="0"/>
                          <w:divBdr>
                            <w:top w:val="none" w:sz="0" w:space="0" w:color="auto"/>
                            <w:left w:val="none" w:sz="0" w:space="0" w:color="auto"/>
                            <w:bottom w:val="none" w:sz="0" w:space="0" w:color="auto"/>
                            <w:right w:val="none" w:sz="0" w:space="0" w:color="auto"/>
                          </w:divBdr>
                          <w:divsChild>
                            <w:div w:id="1896425048">
                              <w:marLeft w:val="0"/>
                              <w:marRight w:val="0"/>
                              <w:marTop w:val="0"/>
                              <w:marBottom w:val="0"/>
                              <w:divBdr>
                                <w:top w:val="none" w:sz="0" w:space="0" w:color="auto"/>
                                <w:left w:val="none" w:sz="0" w:space="0" w:color="auto"/>
                                <w:bottom w:val="none" w:sz="0" w:space="0" w:color="auto"/>
                                <w:right w:val="none" w:sz="0" w:space="0" w:color="auto"/>
                              </w:divBdr>
                              <w:divsChild>
                                <w:div w:id="1676303616">
                                  <w:marLeft w:val="0"/>
                                  <w:marRight w:val="0"/>
                                  <w:marTop w:val="0"/>
                                  <w:marBottom w:val="300"/>
                                  <w:divBdr>
                                    <w:top w:val="none" w:sz="0" w:space="0" w:color="auto"/>
                                    <w:left w:val="none" w:sz="0" w:space="0" w:color="auto"/>
                                    <w:bottom w:val="none" w:sz="0" w:space="0" w:color="auto"/>
                                    <w:right w:val="none" w:sz="0" w:space="0" w:color="auto"/>
                                  </w:divBdr>
                                  <w:divsChild>
                                    <w:div w:id="1059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9063">
      <w:bodyDiv w:val="1"/>
      <w:marLeft w:val="0"/>
      <w:marRight w:val="0"/>
      <w:marTop w:val="0"/>
      <w:marBottom w:val="0"/>
      <w:divBdr>
        <w:top w:val="none" w:sz="0" w:space="0" w:color="auto"/>
        <w:left w:val="none" w:sz="0" w:space="0" w:color="auto"/>
        <w:bottom w:val="none" w:sz="0" w:space="0" w:color="auto"/>
        <w:right w:val="none" w:sz="0" w:space="0" w:color="auto"/>
      </w:divBdr>
      <w:divsChild>
        <w:div w:id="914120692">
          <w:marLeft w:val="0"/>
          <w:marRight w:val="0"/>
          <w:marTop w:val="0"/>
          <w:marBottom w:val="0"/>
          <w:divBdr>
            <w:top w:val="none" w:sz="0" w:space="0" w:color="auto"/>
            <w:left w:val="none" w:sz="0" w:space="0" w:color="auto"/>
            <w:bottom w:val="none" w:sz="0" w:space="0" w:color="auto"/>
            <w:right w:val="none" w:sz="0" w:space="0" w:color="auto"/>
          </w:divBdr>
          <w:divsChild>
            <w:div w:id="1700398932">
              <w:marLeft w:val="0"/>
              <w:marRight w:val="0"/>
              <w:marTop w:val="0"/>
              <w:marBottom w:val="0"/>
              <w:divBdr>
                <w:top w:val="none" w:sz="0" w:space="0" w:color="auto"/>
                <w:left w:val="none" w:sz="0" w:space="0" w:color="auto"/>
                <w:bottom w:val="none" w:sz="0" w:space="0" w:color="auto"/>
                <w:right w:val="none" w:sz="0" w:space="0" w:color="auto"/>
              </w:divBdr>
              <w:divsChild>
                <w:div w:id="1587113083">
                  <w:marLeft w:val="0"/>
                  <w:marRight w:val="0"/>
                  <w:marTop w:val="0"/>
                  <w:marBottom w:val="0"/>
                  <w:divBdr>
                    <w:top w:val="none" w:sz="0" w:space="0" w:color="auto"/>
                    <w:left w:val="none" w:sz="0" w:space="0" w:color="auto"/>
                    <w:bottom w:val="none" w:sz="0" w:space="0" w:color="auto"/>
                    <w:right w:val="none" w:sz="0" w:space="0" w:color="auto"/>
                  </w:divBdr>
                  <w:divsChild>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4110">
      <w:bodyDiv w:val="1"/>
      <w:marLeft w:val="0"/>
      <w:marRight w:val="0"/>
      <w:marTop w:val="0"/>
      <w:marBottom w:val="0"/>
      <w:divBdr>
        <w:top w:val="none" w:sz="0" w:space="0" w:color="auto"/>
        <w:left w:val="none" w:sz="0" w:space="0" w:color="auto"/>
        <w:bottom w:val="none" w:sz="0" w:space="0" w:color="auto"/>
        <w:right w:val="none" w:sz="0" w:space="0" w:color="auto"/>
      </w:divBdr>
      <w:divsChild>
        <w:div w:id="687831199">
          <w:marLeft w:val="0"/>
          <w:marRight w:val="0"/>
          <w:marTop w:val="0"/>
          <w:marBottom w:val="15"/>
          <w:divBdr>
            <w:top w:val="none" w:sz="0" w:space="0" w:color="auto"/>
            <w:left w:val="none" w:sz="0" w:space="0" w:color="auto"/>
            <w:bottom w:val="none" w:sz="0" w:space="0" w:color="auto"/>
            <w:right w:val="none" w:sz="0" w:space="0" w:color="auto"/>
          </w:divBdr>
        </w:div>
        <w:div w:id="444231700">
          <w:marLeft w:val="0"/>
          <w:marRight w:val="0"/>
          <w:marTop w:val="0"/>
          <w:marBottom w:val="15"/>
          <w:divBdr>
            <w:top w:val="none" w:sz="0" w:space="0" w:color="auto"/>
            <w:left w:val="none" w:sz="0" w:space="0" w:color="auto"/>
            <w:bottom w:val="none" w:sz="0" w:space="0" w:color="auto"/>
            <w:right w:val="none" w:sz="0" w:space="0" w:color="auto"/>
          </w:divBdr>
        </w:div>
      </w:divsChild>
    </w:div>
    <w:div w:id="1557277229">
      <w:bodyDiv w:val="1"/>
      <w:marLeft w:val="0"/>
      <w:marRight w:val="0"/>
      <w:marTop w:val="0"/>
      <w:marBottom w:val="0"/>
      <w:divBdr>
        <w:top w:val="none" w:sz="0" w:space="0" w:color="auto"/>
        <w:left w:val="none" w:sz="0" w:space="0" w:color="auto"/>
        <w:bottom w:val="none" w:sz="0" w:space="0" w:color="auto"/>
        <w:right w:val="none" w:sz="0" w:space="0" w:color="auto"/>
      </w:divBdr>
    </w:div>
    <w:div w:id="17000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en.wikipedia.org/w/index.php?title=George_Oswald&amp;action=edit&amp;redlink=1" TargetMode="External"/><Relationship Id="rId26" Type="http://schemas.openxmlformats.org/officeDocument/2006/relationships/hyperlink" Target="http://www.bing.com/images/search?q=Lloyds+bank+history&amp;FORM=HDRSC2&amp;adlt=strict#view=detail&amp;id=0E615EE06612D4DDFE9E299471DFA843A9A90D61&amp;selectedIndex=35" TargetMode="External"/><Relationship Id="rId3" Type="http://schemas.microsoft.com/office/2007/relationships/stylesWithEffects" Target="stylesWithEffects.xml"/><Relationship Id="rId21" Type="http://schemas.openxmlformats.org/officeDocument/2006/relationships/hyperlink" Target="http://www.abdn.ac.uk/slavery/4p1.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n.wikipedia.org/wiki/Scotland"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map+of+sugar+plantations+in+the+Caribbean&amp;FORM=HDRSC2&amp;adlt=strict#view=detail&amp;id=14E53C5839BD6DBE58A07E9150812B388AC663E8&amp;selectedIndex=8"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dn.ac.uk/slavery/img/map1.jpg"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en.wikipedia.org/wiki/Dun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dn.ac.uk/slavery/img/map3.jpg" TargetMode="External"/><Relationship Id="rId22" Type="http://schemas.openxmlformats.org/officeDocument/2006/relationships/hyperlink" Target="http://www.abdn.ac.uk/slavery/img/map3.jpg" TargetMode="External"/><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hewisonv</dc:creator>
  <cp:lastModifiedBy>rathiea</cp:lastModifiedBy>
  <cp:revision>40</cp:revision>
  <cp:lastPrinted>2014-06-21T12:06:00Z</cp:lastPrinted>
  <dcterms:created xsi:type="dcterms:W3CDTF">2013-08-07T10:53:00Z</dcterms:created>
  <dcterms:modified xsi:type="dcterms:W3CDTF">2014-06-21T12:06:00Z</dcterms:modified>
</cp:coreProperties>
</file>